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5FC" w:rsidRPr="00681304" w:rsidRDefault="005F15FC" w:rsidP="005F15FC">
      <w:pPr>
        <w:jc w:val="center"/>
        <w:rPr>
          <w:rFonts w:ascii="Avenir Roman" w:hAnsi="Avenir Roman"/>
          <w:b/>
          <w:color w:val="000000"/>
          <w:sz w:val="28"/>
          <w:szCs w:val="28"/>
        </w:rPr>
      </w:pPr>
      <w:r>
        <w:rPr>
          <w:rFonts w:ascii="Avenir Roman" w:hAnsi="Avenir Roman"/>
          <w:b/>
          <w:color w:val="000000"/>
          <w:sz w:val="28"/>
          <w:szCs w:val="28"/>
        </w:rPr>
        <w:t>USE THIS BOOK</w:t>
      </w:r>
    </w:p>
    <w:p w:rsidR="005F15FC" w:rsidRPr="00681304" w:rsidRDefault="005F15FC" w:rsidP="005F15FC">
      <w:pPr>
        <w:jc w:val="center"/>
        <w:rPr>
          <w:rFonts w:ascii="Avenir Roman" w:hAnsi="Avenir Roman"/>
          <w:color w:val="000000"/>
          <w:sz w:val="22"/>
          <w:szCs w:val="22"/>
        </w:rPr>
      </w:pPr>
      <w:r w:rsidRPr="00681304">
        <w:rPr>
          <w:rFonts w:ascii="Avenir Roman" w:hAnsi="Avenir Roman"/>
          <w:color w:val="000000"/>
          <w:sz w:val="22"/>
          <w:szCs w:val="22"/>
        </w:rPr>
        <w:t>2 Timothy 3:16-17</w:t>
      </w:r>
    </w:p>
    <w:p w:rsidR="005F15FC" w:rsidRPr="00681304" w:rsidRDefault="005F15FC" w:rsidP="005F15FC">
      <w:pPr>
        <w:jc w:val="center"/>
        <w:rPr>
          <w:rFonts w:ascii="Avenir Roman" w:hAnsi="Avenir Roman"/>
          <w:color w:val="000000"/>
          <w:sz w:val="22"/>
          <w:szCs w:val="22"/>
        </w:rPr>
      </w:pPr>
    </w:p>
    <w:p w:rsidR="005F15FC" w:rsidRPr="00681304" w:rsidRDefault="005F15FC" w:rsidP="005F15FC">
      <w:pPr>
        <w:jc w:val="center"/>
        <w:rPr>
          <w:rFonts w:ascii="Avenir Roman" w:hAnsi="Avenir Roman"/>
          <w:color w:val="000000"/>
          <w:sz w:val="22"/>
          <w:szCs w:val="22"/>
        </w:rPr>
      </w:pPr>
      <w:r w:rsidRPr="00681304">
        <w:rPr>
          <w:rFonts w:ascii="Avenir Roman" w:hAnsi="Avenir Roman"/>
          <w:color w:val="000000"/>
          <w:sz w:val="22"/>
          <w:szCs w:val="22"/>
        </w:rPr>
        <w:t>MCC’s Foundation Statement #1:</w:t>
      </w:r>
    </w:p>
    <w:p w:rsidR="005F15FC" w:rsidRPr="00681304" w:rsidRDefault="005F15FC" w:rsidP="005F15FC">
      <w:pPr>
        <w:jc w:val="center"/>
        <w:rPr>
          <w:rFonts w:ascii="Avenir Roman" w:hAnsi="Avenir Roman"/>
          <w:color w:val="000000"/>
          <w:sz w:val="22"/>
          <w:szCs w:val="22"/>
        </w:rPr>
      </w:pPr>
      <w:r w:rsidRPr="00681304">
        <w:rPr>
          <w:rFonts w:ascii="Avenir Roman" w:hAnsi="Avenir Roman"/>
          <w:color w:val="000000"/>
          <w:sz w:val="22"/>
          <w:szCs w:val="22"/>
        </w:rPr>
        <w:t>The Bible is the Christian’s final authority for faith and practice.</w:t>
      </w:r>
    </w:p>
    <w:p w:rsidR="005F15FC" w:rsidRPr="00681304" w:rsidRDefault="005F15FC" w:rsidP="005F15FC">
      <w:pPr>
        <w:jc w:val="center"/>
        <w:rPr>
          <w:rFonts w:ascii="Avenir Roman" w:hAnsi="Avenir Roman"/>
          <w:color w:val="000000"/>
          <w:sz w:val="22"/>
          <w:szCs w:val="22"/>
        </w:rPr>
      </w:pPr>
      <w:r w:rsidRPr="00681304">
        <w:rPr>
          <w:rFonts w:ascii="Avenir Roman" w:hAnsi="Avenir Roman"/>
          <w:color w:val="000000"/>
          <w:sz w:val="22"/>
          <w:szCs w:val="22"/>
        </w:rPr>
        <w:t>(what a Christian believes and how a Christian behaves)</w:t>
      </w:r>
    </w:p>
    <w:p w:rsidR="005F15FC" w:rsidRPr="00681304" w:rsidRDefault="005F15FC" w:rsidP="005F15FC">
      <w:pPr>
        <w:jc w:val="center"/>
        <w:rPr>
          <w:rFonts w:ascii="Avenir Roman" w:hAnsi="Avenir Roman"/>
          <w:color w:val="000000"/>
          <w:sz w:val="22"/>
          <w:szCs w:val="22"/>
        </w:rPr>
      </w:pPr>
    </w:p>
    <w:p w:rsidR="005F15FC" w:rsidRPr="00681304" w:rsidRDefault="005F15FC" w:rsidP="005F15FC">
      <w:pPr>
        <w:rPr>
          <w:rFonts w:ascii="Avenir Roman" w:hAnsi="Avenir Roman"/>
          <w:color w:val="000000"/>
          <w:sz w:val="22"/>
          <w:szCs w:val="22"/>
        </w:rPr>
      </w:pPr>
    </w:p>
    <w:p w:rsidR="005F15FC" w:rsidRPr="00681304" w:rsidRDefault="005F15FC" w:rsidP="005F15FC">
      <w:pPr>
        <w:jc w:val="both"/>
        <w:rPr>
          <w:rFonts w:ascii="Avenir Roman" w:hAnsi="Avenir Roman"/>
          <w:b/>
          <w:szCs w:val="24"/>
        </w:rPr>
      </w:pPr>
      <w:r>
        <w:rPr>
          <w:rFonts w:ascii="Avenir Roman" w:hAnsi="Avenir Roman"/>
          <w:b/>
          <w:szCs w:val="24"/>
        </w:rPr>
        <w:t>2 Timothy 3:16-17</w:t>
      </w:r>
      <w:bookmarkStart w:id="0" w:name="_GoBack"/>
      <w:bookmarkEnd w:id="0"/>
      <w:r w:rsidRPr="00681304">
        <w:rPr>
          <w:rFonts w:ascii="Avenir Roman" w:hAnsi="Avenir Roman"/>
          <w:b/>
          <w:szCs w:val="24"/>
        </w:rPr>
        <w:t xml:space="preserve"> (CSB)</w:t>
      </w:r>
    </w:p>
    <w:p w:rsidR="005F15FC" w:rsidRPr="00681304" w:rsidRDefault="005F15FC" w:rsidP="005F15FC">
      <w:pPr>
        <w:jc w:val="both"/>
        <w:rPr>
          <w:rFonts w:ascii="Avenir Roman" w:hAnsi="Avenir Roman"/>
          <w:szCs w:val="24"/>
        </w:rPr>
      </w:pPr>
      <w:r w:rsidRPr="00681304">
        <w:rPr>
          <w:rFonts w:ascii="Avenir Roman" w:hAnsi="Avenir Roman"/>
          <w:b/>
          <w:bCs/>
          <w:szCs w:val="24"/>
          <w:vertAlign w:val="superscript"/>
        </w:rPr>
        <w:t>16 </w:t>
      </w:r>
      <w:r w:rsidRPr="00681304">
        <w:rPr>
          <w:rFonts w:ascii="Avenir Roman" w:hAnsi="Avenir Roman"/>
          <w:szCs w:val="24"/>
        </w:rPr>
        <w:t>All Scripture is inspired by God and is profitable for teaching, for rebuking, for correcting, for training in righteousness, </w:t>
      </w:r>
      <w:r w:rsidRPr="00681304">
        <w:rPr>
          <w:rFonts w:ascii="Avenir Roman" w:hAnsi="Avenir Roman"/>
          <w:b/>
          <w:bCs/>
          <w:szCs w:val="24"/>
          <w:vertAlign w:val="superscript"/>
        </w:rPr>
        <w:t>17 </w:t>
      </w:r>
      <w:r w:rsidRPr="00681304">
        <w:rPr>
          <w:rFonts w:ascii="Avenir Roman" w:hAnsi="Avenir Roman"/>
          <w:szCs w:val="24"/>
        </w:rPr>
        <w:t>so that the man of God may be complete, equipped for every good work.</w:t>
      </w:r>
    </w:p>
    <w:p w:rsidR="005F15FC" w:rsidRPr="00681304" w:rsidRDefault="005F15FC" w:rsidP="005F15FC">
      <w:pPr>
        <w:jc w:val="both"/>
        <w:rPr>
          <w:rFonts w:ascii="Avenir Roman" w:hAnsi="Avenir Roman"/>
          <w:sz w:val="22"/>
          <w:szCs w:val="22"/>
        </w:rPr>
      </w:pPr>
    </w:p>
    <w:p w:rsidR="005F15FC" w:rsidRDefault="005F15FC" w:rsidP="005F15FC">
      <w:pPr>
        <w:jc w:val="both"/>
        <w:rPr>
          <w:rFonts w:ascii="Avenir Roman" w:hAnsi="Avenir Roman"/>
          <w:sz w:val="22"/>
          <w:szCs w:val="22"/>
        </w:rPr>
      </w:pPr>
    </w:p>
    <w:p w:rsidR="005F15FC" w:rsidRPr="00681304" w:rsidRDefault="005F15FC" w:rsidP="005F15FC">
      <w:pPr>
        <w:jc w:val="both"/>
        <w:rPr>
          <w:rFonts w:ascii="Avenir Roman" w:hAnsi="Avenir Roman"/>
          <w:b/>
          <w:szCs w:val="24"/>
        </w:rPr>
      </w:pPr>
      <w:r w:rsidRPr="00681304">
        <w:rPr>
          <w:rFonts w:ascii="Avenir Roman" w:hAnsi="Avenir Roman"/>
          <w:b/>
          <w:szCs w:val="24"/>
        </w:rPr>
        <w:t>Psalm 119:72</w:t>
      </w:r>
      <w:r>
        <w:rPr>
          <w:rFonts w:ascii="Avenir Roman" w:hAnsi="Avenir Roman"/>
          <w:b/>
          <w:szCs w:val="24"/>
        </w:rPr>
        <w:t xml:space="preserve"> (CSB)</w:t>
      </w:r>
    </w:p>
    <w:p w:rsidR="005F15FC" w:rsidRPr="00681304" w:rsidRDefault="005F15FC" w:rsidP="005F15FC">
      <w:pPr>
        <w:jc w:val="both"/>
        <w:rPr>
          <w:rFonts w:ascii="Avenir Roman" w:hAnsi="Avenir Roman"/>
          <w:szCs w:val="24"/>
        </w:rPr>
      </w:pPr>
      <w:r w:rsidRPr="00681304">
        <w:rPr>
          <w:rFonts w:ascii="Avenir Roman" w:hAnsi="Avenir Roman"/>
          <w:bCs/>
          <w:szCs w:val="24"/>
        </w:rPr>
        <w:t>“</w:t>
      </w:r>
      <w:r w:rsidRPr="00681304">
        <w:rPr>
          <w:rFonts w:ascii="Avenir Roman" w:hAnsi="Avenir Roman"/>
          <w:bCs/>
          <w:szCs w:val="24"/>
          <w:vertAlign w:val="superscript"/>
        </w:rPr>
        <w:t>72 </w:t>
      </w:r>
      <w:r w:rsidRPr="00681304">
        <w:rPr>
          <w:rFonts w:ascii="Avenir Roman" w:hAnsi="Avenir Roman"/>
          <w:szCs w:val="24"/>
        </w:rPr>
        <w:t>Instruction from your lips is better for me</w:t>
      </w:r>
      <w:r w:rsidRPr="00681304">
        <w:rPr>
          <w:rFonts w:ascii="Avenir Roman" w:hAnsi="Avenir Roman"/>
          <w:szCs w:val="24"/>
        </w:rPr>
        <w:br/>
        <w:t>than thousands of gold and silver pieces.”</w:t>
      </w:r>
    </w:p>
    <w:p w:rsidR="005F15FC" w:rsidRDefault="005F15FC" w:rsidP="005F15FC">
      <w:pPr>
        <w:jc w:val="both"/>
        <w:rPr>
          <w:rFonts w:ascii="Avenir Roman" w:hAnsi="Avenir Roman"/>
          <w:sz w:val="22"/>
          <w:szCs w:val="22"/>
        </w:rPr>
      </w:pPr>
    </w:p>
    <w:p w:rsidR="005F15FC" w:rsidRPr="00681304" w:rsidRDefault="005F15FC" w:rsidP="005F15FC">
      <w:pPr>
        <w:jc w:val="both"/>
        <w:rPr>
          <w:rFonts w:ascii="Avenir Roman" w:hAnsi="Avenir Roman"/>
          <w:sz w:val="22"/>
          <w:szCs w:val="22"/>
        </w:rPr>
      </w:pPr>
    </w:p>
    <w:p w:rsidR="005F15FC" w:rsidRPr="00681304" w:rsidRDefault="005F15FC" w:rsidP="005F15FC">
      <w:pPr>
        <w:rPr>
          <w:rFonts w:ascii="Avenir Roman" w:hAnsi="Avenir Roman"/>
          <w:b/>
          <w:sz w:val="28"/>
          <w:szCs w:val="28"/>
        </w:rPr>
      </w:pPr>
      <w:r w:rsidRPr="00681304">
        <w:rPr>
          <w:rFonts w:ascii="Avenir Roman" w:hAnsi="Avenir Roman"/>
          <w:b/>
          <w:sz w:val="28"/>
          <w:szCs w:val="28"/>
        </w:rPr>
        <w:t>What is the Bible useful for?</w:t>
      </w:r>
    </w:p>
    <w:p w:rsidR="005F15FC" w:rsidRPr="00681304" w:rsidRDefault="005F15FC" w:rsidP="005F15FC">
      <w:pPr>
        <w:rPr>
          <w:rFonts w:ascii="Avenir Roman" w:hAnsi="Avenir Roman"/>
          <w:szCs w:val="24"/>
        </w:rPr>
      </w:pPr>
    </w:p>
    <w:p w:rsidR="005F15FC" w:rsidRPr="00681304" w:rsidRDefault="005F15FC" w:rsidP="005F15FC">
      <w:pPr>
        <w:rPr>
          <w:rFonts w:ascii="Avenir Roman" w:hAnsi="Avenir Roman"/>
          <w:szCs w:val="24"/>
        </w:rPr>
      </w:pPr>
      <w:r w:rsidRPr="00681304">
        <w:rPr>
          <w:rFonts w:ascii="Avenir Roman" w:hAnsi="Avenir Roman"/>
          <w:szCs w:val="24"/>
        </w:rPr>
        <w:t>_________</w:t>
      </w:r>
      <w:proofErr w:type="gramStart"/>
      <w:r w:rsidRPr="00681304">
        <w:rPr>
          <w:rFonts w:ascii="Avenir Roman" w:hAnsi="Avenir Roman"/>
          <w:szCs w:val="24"/>
        </w:rPr>
        <w:t>_ :</w:t>
      </w:r>
      <w:proofErr w:type="gramEnd"/>
      <w:r w:rsidRPr="00681304">
        <w:rPr>
          <w:rFonts w:ascii="Avenir Roman" w:hAnsi="Avenir Roman"/>
          <w:szCs w:val="24"/>
        </w:rPr>
        <w:t xml:space="preserve"> God’s word tells me what is right.</w:t>
      </w:r>
    </w:p>
    <w:p w:rsidR="005F15FC" w:rsidRPr="00681304" w:rsidRDefault="005F15FC" w:rsidP="005F15FC">
      <w:pPr>
        <w:rPr>
          <w:rFonts w:ascii="Avenir Roman" w:hAnsi="Avenir Roman"/>
          <w:szCs w:val="24"/>
        </w:rPr>
      </w:pPr>
    </w:p>
    <w:p w:rsidR="005F15FC" w:rsidRPr="00681304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Pr="00681304" w:rsidRDefault="005F15FC" w:rsidP="005F15FC">
      <w:pPr>
        <w:rPr>
          <w:rFonts w:ascii="Avenir Roman" w:hAnsi="Avenir Roman"/>
          <w:b/>
          <w:szCs w:val="24"/>
        </w:rPr>
      </w:pPr>
      <w:r>
        <w:rPr>
          <w:rFonts w:ascii="Avenir Roman" w:hAnsi="Avenir Roman"/>
          <w:b/>
          <w:szCs w:val="24"/>
        </w:rPr>
        <w:t>Matthew 22:37-40</w:t>
      </w:r>
      <w:r w:rsidRPr="00681304">
        <w:rPr>
          <w:rFonts w:ascii="Avenir Roman" w:hAnsi="Avenir Roman"/>
          <w:b/>
          <w:szCs w:val="24"/>
        </w:rPr>
        <w:t xml:space="preserve"> (CSB)</w:t>
      </w:r>
    </w:p>
    <w:p w:rsidR="005F15FC" w:rsidRPr="00681304" w:rsidRDefault="005F15FC" w:rsidP="005F15FC">
      <w:pPr>
        <w:rPr>
          <w:rFonts w:ascii="Avenir Roman" w:hAnsi="Avenir Roman"/>
          <w:szCs w:val="24"/>
        </w:rPr>
      </w:pPr>
      <w:r w:rsidRPr="00681304">
        <w:rPr>
          <w:rFonts w:ascii="Avenir Roman" w:hAnsi="Avenir Roman"/>
          <w:b/>
          <w:bCs/>
          <w:szCs w:val="24"/>
          <w:vertAlign w:val="superscript"/>
        </w:rPr>
        <w:t>37 </w:t>
      </w:r>
      <w:r w:rsidRPr="00681304">
        <w:rPr>
          <w:rFonts w:ascii="Avenir Roman" w:hAnsi="Avenir Roman"/>
          <w:szCs w:val="24"/>
        </w:rPr>
        <w:t>He said to him, “</w:t>
      </w:r>
      <w:r w:rsidRPr="00681304">
        <w:rPr>
          <w:rFonts w:ascii="Avenir Roman" w:hAnsi="Avenir Roman"/>
          <w:b/>
          <w:bCs/>
          <w:szCs w:val="24"/>
        </w:rPr>
        <w:t>Love the Lord your God with all your heart, with all your soul, and with all your mind.</w:t>
      </w:r>
      <w:r w:rsidRPr="00681304">
        <w:rPr>
          <w:rFonts w:ascii="Avenir Roman" w:hAnsi="Avenir Roman"/>
          <w:szCs w:val="24"/>
        </w:rPr>
        <w:t> </w:t>
      </w:r>
      <w:r w:rsidRPr="00681304">
        <w:rPr>
          <w:rFonts w:ascii="Avenir Roman" w:hAnsi="Avenir Roman"/>
          <w:b/>
          <w:bCs/>
          <w:szCs w:val="24"/>
          <w:vertAlign w:val="superscript"/>
        </w:rPr>
        <w:t>38 </w:t>
      </w:r>
      <w:r w:rsidRPr="00681304">
        <w:rPr>
          <w:rFonts w:ascii="Avenir Roman" w:hAnsi="Avenir Roman"/>
          <w:szCs w:val="24"/>
        </w:rPr>
        <w:t>This is the greatest and most important command. </w:t>
      </w:r>
      <w:r w:rsidRPr="00681304">
        <w:rPr>
          <w:rFonts w:ascii="Avenir Roman" w:hAnsi="Avenir Roman"/>
          <w:b/>
          <w:bCs/>
          <w:szCs w:val="24"/>
          <w:vertAlign w:val="superscript"/>
        </w:rPr>
        <w:t>39 </w:t>
      </w:r>
      <w:r w:rsidRPr="00681304">
        <w:rPr>
          <w:rFonts w:ascii="Avenir Roman" w:hAnsi="Avenir Roman"/>
          <w:szCs w:val="24"/>
        </w:rPr>
        <w:t>The second is like it: </w:t>
      </w:r>
      <w:r w:rsidRPr="00681304">
        <w:rPr>
          <w:rFonts w:ascii="Avenir Roman" w:hAnsi="Avenir Roman"/>
          <w:b/>
          <w:bCs/>
          <w:szCs w:val="24"/>
        </w:rPr>
        <w:t>Love your neighbor as yourself.</w:t>
      </w:r>
      <w:r w:rsidRPr="00681304">
        <w:rPr>
          <w:rFonts w:ascii="Avenir Roman" w:hAnsi="Avenir Roman"/>
          <w:szCs w:val="24"/>
        </w:rPr>
        <w:t> </w:t>
      </w:r>
      <w:r w:rsidRPr="00681304">
        <w:rPr>
          <w:rFonts w:ascii="Avenir Roman" w:hAnsi="Avenir Roman"/>
          <w:b/>
          <w:bCs/>
          <w:szCs w:val="24"/>
          <w:vertAlign w:val="superscript"/>
        </w:rPr>
        <w:t>40 </w:t>
      </w:r>
      <w:r w:rsidRPr="00681304">
        <w:rPr>
          <w:rFonts w:ascii="Avenir Roman" w:hAnsi="Avenir Roman"/>
          <w:szCs w:val="24"/>
        </w:rPr>
        <w:t>All the Law and the Prophets depend on these two commands.”</w:t>
      </w:r>
    </w:p>
    <w:p w:rsidR="005F15FC" w:rsidRDefault="005F15FC" w:rsidP="005F15FC">
      <w:pPr>
        <w:rPr>
          <w:rFonts w:ascii="Avenir Roman" w:hAnsi="Avenir Roman"/>
          <w:szCs w:val="24"/>
        </w:rPr>
      </w:pPr>
      <w:r w:rsidRPr="00681304">
        <w:rPr>
          <w:rFonts w:ascii="Avenir Roman" w:hAnsi="Avenir Roman"/>
          <w:szCs w:val="24"/>
        </w:rPr>
        <w:t>_________</w:t>
      </w:r>
      <w:proofErr w:type="gramStart"/>
      <w:r w:rsidRPr="00681304">
        <w:rPr>
          <w:rFonts w:ascii="Avenir Roman" w:hAnsi="Avenir Roman"/>
          <w:szCs w:val="24"/>
        </w:rPr>
        <w:t>_ :</w:t>
      </w:r>
      <w:proofErr w:type="gramEnd"/>
      <w:r w:rsidRPr="00681304">
        <w:rPr>
          <w:rFonts w:ascii="Avenir Roman" w:hAnsi="Avenir Roman"/>
          <w:szCs w:val="24"/>
        </w:rPr>
        <w:t xml:space="preserve"> God’s word tells me what is NOT right.</w:t>
      </w: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Pr="000422D6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  <w:r w:rsidRPr="00681304">
        <w:rPr>
          <w:rFonts w:ascii="Avenir Roman" w:hAnsi="Avenir Roman"/>
          <w:szCs w:val="24"/>
        </w:rPr>
        <w:t>_________</w:t>
      </w:r>
      <w:proofErr w:type="gramStart"/>
      <w:r w:rsidRPr="00681304">
        <w:rPr>
          <w:rFonts w:ascii="Avenir Roman" w:hAnsi="Avenir Roman"/>
          <w:szCs w:val="24"/>
        </w:rPr>
        <w:t>_ :</w:t>
      </w:r>
      <w:proofErr w:type="gramEnd"/>
      <w:r w:rsidRPr="00681304">
        <w:rPr>
          <w:rFonts w:ascii="Avenir Roman" w:hAnsi="Avenir Roman"/>
          <w:szCs w:val="24"/>
        </w:rPr>
        <w:t xml:space="preserve"> God’s word tells me </w:t>
      </w:r>
      <w:r>
        <w:rPr>
          <w:rFonts w:ascii="Avenir Roman" w:hAnsi="Avenir Roman"/>
          <w:szCs w:val="24"/>
        </w:rPr>
        <w:t>how to get it right.</w:t>
      </w: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Pr="00681304" w:rsidRDefault="005F15FC" w:rsidP="005F15FC">
      <w:pPr>
        <w:rPr>
          <w:rFonts w:ascii="Avenir Roman" w:hAnsi="Avenir Roman"/>
          <w:szCs w:val="24"/>
        </w:rPr>
      </w:pPr>
      <w:r w:rsidRPr="00681304">
        <w:rPr>
          <w:rFonts w:ascii="Avenir Roman" w:hAnsi="Avenir Roman"/>
          <w:szCs w:val="24"/>
        </w:rPr>
        <w:t>_________</w:t>
      </w:r>
      <w:proofErr w:type="gramStart"/>
      <w:r w:rsidRPr="00681304">
        <w:rPr>
          <w:rFonts w:ascii="Avenir Roman" w:hAnsi="Avenir Roman"/>
          <w:szCs w:val="24"/>
        </w:rPr>
        <w:t>_ :</w:t>
      </w:r>
      <w:proofErr w:type="gramEnd"/>
      <w:r w:rsidRPr="00681304">
        <w:rPr>
          <w:rFonts w:ascii="Avenir Roman" w:hAnsi="Avenir Roman"/>
          <w:szCs w:val="24"/>
        </w:rPr>
        <w:t xml:space="preserve"> God’s word tells me </w:t>
      </w:r>
      <w:r>
        <w:rPr>
          <w:rFonts w:ascii="Avenir Roman" w:hAnsi="Avenir Roman"/>
          <w:szCs w:val="24"/>
        </w:rPr>
        <w:t>how to stay</w:t>
      </w:r>
      <w:r w:rsidRPr="00681304">
        <w:rPr>
          <w:rFonts w:ascii="Avenir Roman" w:hAnsi="Avenir Roman"/>
          <w:szCs w:val="24"/>
        </w:rPr>
        <w:t xml:space="preserve"> right.</w:t>
      </w: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Default="005F15FC" w:rsidP="005F15FC">
      <w:pPr>
        <w:rPr>
          <w:rFonts w:ascii="Avenir Roman" w:hAnsi="Avenir Roman"/>
          <w:szCs w:val="24"/>
        </w:rPr>
      </w:pPr>
    </w:p>
    <w:p w:rsidR="005F15FC" w:rsidRPr="00681304" w:rsidRDefault="005F15FC" w:rsidP="005F15FC">
      <w:pPr>
        <w:rPr>
          <w:rFonts w:ascii="Avenir Roman" w:hAnsi="Avenir Roman"/>
          <w:szCs w:val="24"/>
        </w:rPr>
      </w:pPr>
    </w:p>
    <w:p w:rsidR="005F15FC" w:rsidRPr="000422D6" w:rsidRDefault="005F15FC" w:rsidP="005F15FC">
      <w:pPr>
        <w:rPr>
          <w:rFonts w:ascii="Avenir Roman" w:hAnsi="Avenir Roman"/>
          <w:b/>
          <w:szCs w:val="24"/>
        </w:rPr>
      </w:pPr>
      <w:r w:rsidRPr="000422D6">
        <w:rPr>
          <w:rFonts w:ascii="Avenir Roman" w:hAnsi="Avenir Roman"/>
          <w:b/>
          <w:szCs w:val="24"/>
        </w:rPr>
        <w:t>Psalm 119:9, 11 (CSB)</w:t>
      </w:r>
    </w:p>
    <w:p w:rsidR="005F15FC" w:rsidRPr="000422D6" w:rsidRDefault="005F15FC" w:rsidP="005F15FC">
      <w:pPr>
        <w:rPr>
          <w:rFonts w:ascii="Avenir Roman" w:hAnsi="Avenir Roman"/>
          <w:szCs w:val="24"/>
        </w:rPr>
      </w:pPr>
      <w:r w:rsidRPr="000422D6">
        <w:rPr>
          <w:rFonts w:ascii="Avenir Roman" w:hAnsi="Avenir Roman"/>
          <w:b/>
          <w:bCs/>
          <w:szCs w:val="24"/>
          <w:vertAlign w:val="superscript"/>
        </w:rPr>
        <w:t>9 </w:t>
      </w:r>
      <w:r w:rsidRPr="000422D6">
        <w:rPr>
          <w:rFonts w:ascii="Avenir Roman" w:hAnsi="Avenir Roman"/>
          <w:szCs w:val="24"/>
        </w:rPr>
        <w:t>How can a young man keep his way pure?</w:t>
      </w:r>
      <w:r w:rsidRPr="000422D6">
        <w:rPr>
          <w:rFonts w:ascii="Avenir Roman" w:hAnsi="Avenir Roman"/>
          <w:szCs w:val="24"/>
        </w:rPr>
        <w:br/>
        <w:t>By keeping Your word.</w:t>
      </w:r>
    </w:p>
    <w:p w:rsidR="00BE4A37" w:rsidRPr="005F15FC" w:rsidRDefault="005F15FC">
      <w:pPr>
        <w:rPr>
          <w:rFonts w:ascii="Avenir Roman" w:hAnsi="Avenir Roman"/>
          <w:szCs w:val="24"/>
        </w:rPr>
      </w:pPr>
      <w:r w:rsidRPr="000422D6">
        <w:rPr>
          <w:rFonts w:ascii="Avenir Roman" w:hAnsi="Avenir Roman"/>
          <w:b/>
          <w:bCs/>
          <w:szCs w:val="24"/>
          <w:vertAlign w:val="superscript"/>
        </w:rPr>
        <w:t>11 </w:t>
      </w:r>
      <w:r w:rsidRPr="000422D6">
        <w:rPr>
          <w:rFonts w:ascii="Avenir Roman" w:hAnsi="Avenir Roman"/>
          <w:szCs w:val="24"/>
        </w:rPr>
        <w:t>I have treasured Your word in my heart</w:t>
      </w:r>
      <w:r w:rsidRPr="000422D6">
        <w:rPr>
          <w:rFonts w:ascii="Avenir Roman" w:hAnsi="Avenir Roman"/>
          <w:szCs w:val="24"/>
        </w:rPr>
        <w:br/>
        <w:t>so that I may not sin against You.</w:t>
      </w:r>
    </w:p>
    <w:sectPr w:rsidR="00BE4A37" w:rsidRPr="005F15FC" w:rsidSect="005F15F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FC"/>
    <w:rsid w:val="005F15FC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B35BC55F-B7C5-CD4B-96E0-2FC0E4FE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15F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2018-02-26T22:01:00Z</dcterms:created>
  <dcterms:modified xsi:type="dcterms:W3CDTF">2018-02-26T22:03:00Z</dcterms:modified>
</cp:coreProperties>
</file>