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60A6" w14:textId="77777777" w:rsidR="00F9735B" w:rsidRPr="00FF2147" w:rsidRDefault="00F9735B" w:rsidP="00F9735B">
      <w:pPr>
        <w:jc w:val="center"/>
        <w:rPr>
          <w:rFonts w:asciiTheme="minorHAnsi" w:hAnsiTheme="minorHAnsi"/>
          <w:b/>
          <w:i/>
          <w:szCs w:val="24"/>
        </w:rPr>
      </w:pPr>
      <w:r w:rsidRPr="00FF2147">
        <w:rPr>
          <w:rFonts w:asciiTheme="minorHAnsi" w:hAnsiTheme="minorHAnsi"/>
          <w:b/>
          <w:i/>
          <w:szCs w:val="24"/>
        </w:rPr>
        <w:t>Courageous: Why So Serious?</w:t>
      </w:r>
    </w:p>
    <w:p w14:paraId="50A1BF4F" w14:textId="77777777" w:rsidR="00F9735B" w:rsidRPr="00FF2147" w:rsidRDefault="00F9735B" w:rsidP="00F9735B">
      <w:pPr>
        <w:jc w:val="center"/>
        <w:rPr>
          <w:rFonts w:asciiTheme="minorHAnsi" w:hAnsiTheme="minorHAnsi"/>
          <w:sz w:val="22"/>
          <w:szCs w:val="22"/>
        </w:rPr>
      </w:pPr>
      <w:r w:rsidRPr="00FF2147">
        <w:rPr>
          <w:rFonts w:asciiTheme="minorHAnsi" w:hAnsiTheme="minorHAnsi"/>
          <w:sz w:val="22"/>
          <w:szCs w:val="22"/>
        </w:rPr>
        <w:t>Joshua 7:1-8:2</w:t>
      </w:r>
    </w:p>
    <w:p w14:paraId="68350F0A" w14:textId="77777777" w:rsidR="00F9735B" w:rsidRPr="00FF2147" w:rsidRDefault="00F9735B" w:rsidP="00F9735B">
      <w:pPr>
        <w:jc w:val="center"/>
        <w:rPr>
          <w:rFonts w:asciiTheme="minorHAnsi" w:hAnsiTheme="minorHAnsi"/>
          <w:sz w:val="22"/>
          <w:szCs w:val="22"/>
        </w:rPr>
      </w:pPr>
    </w:p>
    <w:p w14:paraId="568EEE90" w14:textId="77777777" w:rsidR="00F9735B" w:rsidRPr="00FF2147" w:rsidRDefault="00F9735B" w:rsidP="00F9735B">
      <w:pPr>
        <w:rPr>
          <w:rFonts w:asciiTheme="minorHAnsi" w:hAnsiTheme="minorHAnsi"/>
          <w:i/>
          <w:sz w:val="22"/>
          <w:szCs w:val="22"/>
        </w:rPr>
      </w:pPr>
      <w:r w:rsidRPr="00FF2147">
        <w:rPr>
          <w:rFonts w:asciiTheme="minorHAnsi" w:hAnsiTheme="minorHAnsi"/>
          <w:i/>
          <w:sz w:val="22"/>
          <w:szCs w:val="22"/>
        </w:rPr>
        <w:t>Bible Reading Questions:</w:t>
      </w:r>
    </w:p>
    <w:p w14:paraId="4462F4C9" w14:textId="77777777" w:rsidR="00F9735B" w:rsidRPr="00FF2147" w:rsidRDefault="00F9735B" w:rsidP="00F9735B">
      <w:pPr>
        <w:rPr>
          <w:rFonts w:asciiTheme="minorHAnsi" w:hAnsiTheme="minorHAnsi"/>
          <w:sz w:val="22"/>
          <w:szCs w:val="22"/>
        </w:rPr>
      </w:pPr>
    </w:p>
    <w:p w14:paraId="2355A122" w14:textId="77777777" w:rsidR="00F9735B" w:rsidRPr="00FF2147" w:rsidRDefault="00F9735B" w:rsidP="00F9735B">
      <w:pPr>
        <w:pStyle w:val="ListParagraph"/>
        <w:numPr>
          <w:ilvl w:val="0"/>
          <w:numId w:val="1"/>
        </w:numPr>
        <w:rPr>
          <w:rFonts w:asciiTheme="minorHAnsi" w:hAnsiTheme="minorHAnsi"/>
        </w:rPr>
      </w:pPr>
      <w:r w:rsidRPr="00FF2147">
        <w:rPr>
          <w:rFonts w:asciiTheme="minorHAnsi" w:hAnsiTheme="minorHAnsi"/>
        </w:rPr>
        <w:t>What do I like about this Scripture?</w:t>
      </w:r>
    </w:p>
    <w:p w14:paraId="27134E39" w14:textId="77777777" w:rsidR="00F9735B" w:rsidRPr="00FF2147" w:rsidRDefault="00F9735B" w:rsidP="00F9735B">
      <w:pPr>
        <w:pStyle w:val="ListParagraph"/>
        <w:numPr>
          <w:ilvl w:val="0"/>
          <w:numId w:val="1"/>
        </w:numPr>
        <w:rPr>
          <w:rFonts w:asciiTheme="minorHAnsi" w:hAnsiTheme="minorHAnsi"/>
        </w:rPr>
      </w:pPr>
      <w:r w:rsidRPr="00FF2147">
        <w:rPr>
          <w:rFonts w:asciiTheme="minorHAnsi" w:hAnsiTheme="minorHAnsi"/>
        </w:rPr>
        <w:t>What do I not like about this Scripture?</w:t>
      </w:r>
    </w:p>
    <w:p w14:paraId="2AACB561" w14:textId="77777777" w:rsidR="00F9735B" w:rsidRPr="00FF2147" w:rsidRDefault="00F9735B" w:rsidP="00F9735B">
      <w:pPr>
        <w:pStyle w:val="ListParagraph"/>
        <w:numPr>
          <w:ilvl w:val="0"/>
          <w:numId w:val="1"/>
        </w:numPr>
        <w:rPr>
          <w:rFonts w:asciiTheme="minorHAnsi" w:hAnsiTheme="minorHAnsi"/>
        </w:rPr>
      </w:pPr>
      <w:r w:rsidRPr="00FF2147">
        <w:rPr>
          <w:rFonts w:asciiTheme="minorHAnsi" w:hAnsiTheme="minorHAnsi"/>
        </w:rPr>
        <w:t>What do I learn about man’s character in this Scripture?</w:t>
      </w:r>
    </w:p>
    <w:p w14:paraId="3EB70775" w14:textId="77777777" w:rsidR="00F9735B" w:rsidRPr="00FF2147" w:rsidRDefault="00F9735B" w:rsidP="00F9735B">
      <w:pPr>
        <w:pStyle w:val="ListParagraph"/>
        <w:numPr>
          <w:ilvl w:val="0"/>
          <w:numId w:val="1"/>
        </w:numPr>
        <w:rPr>
          <w:rFonts w:asciiTheme="minorHAnsi" w:hAnsiTheme="minorHAnsi"/>
        </w:rPr>
      </w:pPr>
      <w:r w:rsidRPr="00FF2147">
        <w:rPr>
          <w:rFonts w:asciiTheme="minorHAnsi" w:hAnsiTheme="minorHAnsi"/>
        </w:rPr>
        <w:t>What do I learn about God’s character in this Scripture?</w:t>
      </w:r>
    </w:p>
    <w:p w14:paraId="0EA5D658" w14:textId="77777777" w:rsidR="00F9735B" w:rsidRPr="00FF2147" w:rsidRDefault="00F9735B" w:rsidP="00F9735B">
      <w:pPr>
        <w:pStyle w:val="ListParagraph"/>
        <w:numPr>
          <w:ilvl w:val="0"/>
          <w:numId w:val="1"/>
        </w:numPr>
        <w:rPr>
          <w:rFonts w:asciiTheme="minorHAnsi" w:hAnsiTheme="minorHAnsi"/>
        </w:rPr>
      </w:pPr>
      <w:r w:rsidRPr="00FF2147">
        <w:rPr>
          <w:rFonts w:asciiTheme="minorHAnsi" w:hAnsiTheme="minorHAnsi"/>
        </w:rPr>
        <w:t>What does God want me to do based on this Scripture?</w:t>
      </w:r>
    </w:p>
    <w:p w14:paraId="0B1CA259" w14:textId="77777777" w:rsidR="00F9735B" w:rsidRPr="00FF2147" w:rsidRDefault="00F9735B" w:rsidP="00F9735B">
      <w:pPr>
        <w:rPr>
          <w:rFonts w:asciiTheme="minorHAnsi" w:hAnsiTheme="minorHAnsi"/>
          <w:sz w:val="22"/>
          <w:szCs w:val="22"/>
        </w:rPr>
      </w:pPr>
    </w:p>
    <w:p w14:paraId="648CE288" w14:textId="77777777" w:rsidR="00F9735B" w:rsidRPr="00FF2147" w:rsidRDefault="00F9735B" w:rsidP="00F9735B">
      <w:pPr>
        <w:rPr>
          <w:rFonts w:asciiTheme="minorHAnsi" w:hAnsiTheme="minorHAnsi"/>
          <w:b/>
          <w:sz w:val="22"/>
          <w:szCs w:val="22"/>
        </w:rPr>
      </w:pPr>
      <w:proofErr w:type="spellStart"/>
      <w:r w:rsidRPr="00FF2147">
        <w:rPr>
          <w:rFonts w:asciiTheme="minorHAnsi" w:hAnsiTheme="minorHAnsi"/>
          <w:b/>
          <w:szCs w:val="24"/>
        </w:rPr>
        <w:t>Achan</w:t>
      </w:r>
      <w:proofErr w:type="spellEnd"/>
      <w:r w:rsidRPr="00FF2147">
        <w:rPr>
          <w:rFonts w:asciiTheme="minorHAnsi" w:hAnsiTheme="minorHAnsi"/>
          <w:b/>
          <w:szCs w:val="24"/>
        </w:rPr>
        <w:t xml:space="preserve">: My choices are serious. </w:t>
      </w:r>
      <w:r w:rsidRPr="00FF2147">
        <w:rPr>
          <w:rFonts w:asciiTheme="minorHAnsi" w:hAnsiTheme="minorHAnsi"/>
          <w:sz w:val="22"/>
          <w:szCs w:val="22"/>
        </w:rPr>
        <w:t>(Joshua 7:16-23)</w:t>
      </w:r>
    </w:p>
    <w:p w14:paraId="0BDB7013" w14:textId="77777777" w:rsidR="00F9735B" w:rsidRPr="00FF2147" w:rsidRDefault="00F9735B" w:rsidP="00F9735B">
      <w:pPr>
        <w:tabs>
          <w:tab w:val="left" w:pos="4240"/>
        </w:tabs>
        <w:rPr>
          <w:rFonts w:asciiTheme="minorHAnsi" w:hAnsiTheme="minorHAnsi"/>
          <w:sz w:val="22"/>
          <w:szCs w:val="22"/>
        </w:rPr>
      </w:pPr>
    </w:p>
    <w:p w14:paraId="7C673542" w14:textId="77777777" w:rsidR="00F9735B" w:rsidRPr="00FF2147" w:rsidRDefault="00F9735B" w:rsidP="00F9735B">
      <w:pPr>
        <w:pStyle w:val="ListParagraph"/>
        <w:numPr>
          <w:ilvl w:val="0"/>
          <w:numId w:val="2"/>
        </w:numPr>
        <w:tabs>
          <w:tab w:val="left" w:pos="4240"/>
        </w:tabs>
        <w:rPr>
          <w:rFonts w:asciiTheme="minorHAnsi" w:hAnsiTheme="minorHAnsi"/>
        </w:rPr>
      </w:pPr>
      <w:r w:rsidRPr="00FF2147">
        <w:rPr>
          <w:rFonts w:asciiTheme="minorHAnsi" w:hAnsiTheme="minorHAnsi"/>
        </w:rPr>
        <w:t>I cannot hide anything from the LORD.</w:t>
      </w:r>
    </w:p>
    <w:p w14:paraId="1E731333" w14:textId="77777777" w:rsidR="00F9735B" w:rsidRPr="00FF2147" w:rsidRDefault="00F9735B" w:rsidP="00F9735B">
      <w:pPr>
        <w:rPr>
          <w:rFonts w:asciiTheme="minorHAnsi" w:hAnsiTheme="minorHAnsi"/>
          <w:sz w:val="22"/>
          <w:szCs w:val="22"/>
        </w:rPr>
      </w:pPr>
    </w:p>
    <w:p w14:paraId="3FB4467F" w14:textId="77777777" w:rsidR="00F9735B" w:rsidRPr="00FF2147" w:rsidRDefault="00F9735B" w:rsidP="00F9735B">
      <w:pPr>
        <w:rPr>
          <w:rFonts w:asciiTheme="minorHAnsi" w:hAnsiTheme="minorHAnsi"/>
          <w:sz w:val="22"/>
          <w:szCs w:val="22"/>
        </w:rPr>
      </w:pPr>
      <w:r w:rsidRPr="00FF2147">
        <w:rPr>
          <w:rFonts w:asciiTheme="minorHAnsi" w:hAnsiTheme="minorHAnsi"/>
          <w:b/>
          <w:bCs/>
          <w:sz w:val="22"/>
          <w:szCs w:val="22"/>
        </w:rPr>
        <w:t xml:space="preserve">Hebrews 4:13 (NIV) </w:t>
      </w:r>
      <w:r w:rsidRPr="00FF2147">
        <w:rPr>
          <w:rFonts w:asciiTheme="minorHAnsi" w:hAnsiTheme="minorHAnsi"/>
          <w:sz w:val="22"/>
          <w:szCs w:val="22"/>
        </w:rPr>
        <w:br/>
        <w:t xml:space="preserve">Nothing in all creation is hidden from God's sight. Everything is uncovered and laid bare before the eyes of him to whom we must give account. </w:t>
      </w:r>
    </w:p>
    <w:p w14:paraId="02014E1B" w14:textId="77777777" w:rsidR="00F9735B" w:rsidRPr="00FF2147" w:rsidRDefault="00F9735B" w:rsidP="00F9735B">
      <w:pPr>
        <w:rPr>
          <w:rFonts w:asciiTheme="minorHAnsi" w:hAnsiTheme="minorHAnsi"/>
          <w:sz w:val="22"/>
          <w:szCs w:val="22"/>
        </w:rPr>
      </w:pPr>
    </w:p>
    <w:p w14:paraId="071E1EBB" w14:textId="77777777" w:rsidR="00F9735B" w:rsidRPr="00FF2147" w:rsidRDefault="00F9735B" w:rsidP="00F9735B">
      <w:pPr>
        <w:pStyle w:val="ListParagraph"/>
        <w:numPr>
          <w:ilvl w:val="0"/>
          <w:numId w:val="2"/>
        </w:numPr>
        <w:tabs>
          <w:tab w:val="left" w:pos="4240"/>
        </w:tabs>
        <w:rPr>
          <w:rFonts w:asciiTheme="minorHAnsi" w:hAnsiTheme="minorHAnsi"/>
        </w:rPr>
      </w:pPr>
      <w:r w:rsidRPr="00FF2147">
        <w:rPr>
          <w:rFonts w:asciiTheme="minorHAnsi" w:hAnsiTheme="minorHAnsi"/>
        </w:rPr>
        <w:t>Be careful little eyes what you see! (Sin begins on the inside!)</w:t>
      </w:r>
    </w:p>
    <w:p w14:paraId="298D92E6" w14:textId="77777777" w:rsidR="00F9735B" w:rsidRPr="00FF2147" w:rsidRDefault="00F9735B" w:rsidP="00F9735B">
      <w:pPr>
        <w:rPr>
          <w:rFonts w:asciiTheme="minorHAnsi" w:hAnsiTheme="minorHAnsi"/>
          <w:sz w:val="22"/>
          <w:szCs w:val="22"/>
        </w:rPr>
      </w:pPr>
    </w:p>
    <w:p w14:paraId="37495D69" w14:textId="77777777" w:rsidR="00F9735B" w:rsidRPr="00FF2147" w:rsidRDefault="00F9735B" w:rsidP="00F9735B">
      <w:pPr>
        <w:rPr>
          <w:rFonts w:asciiTheme="minorHAnsi" w:hAnsiTheme="minorHAnsi"/>
          <w:sz w:val="22"/>
          <w:szCs w:val="22"/>
        </w:rPr>
      </w:pPr>
      <w:r w:rsidRPr="00FF2147">
        <w:rPr>
          <w:rFonts w:asciiTheme="minorHAnsi" w:hAnsiTheme="minorHAnsi"/>
          <w:b/>
          <w:bCs/>
          <w:sz w:val="22"/>
          <w:szCs w:val="22"/>
        </w:rPr>
        <w:t>Genesis 3:6 (NIV)</w:t>
      </w:r>
      <w:r w:rsidRPr="00FF2147">
        <w:rPr>
          <w:rStyle w:val="apple-converted-space"/>
          <w:rFonts w:asciiTheme="minorHAnsi" w:hAnsiTheme="minorHAnsi"/>
          <w:b/>
          <w:bCs/>
          <w:sz w:val="22"/>
          <w:szCs w:val="22"/>
        </w:rPr>
        <w:t> </w:t>
      </w:r>
    </w:p>
    <w:p w14:paraId="149143E6" w14:textId="77777777" w:rsidR="00F9735B" w:rsidRPr="00FF2147" w:rsidRDefault="00F9735B" w:rsidP="00F9735B">
      <w:pPr>
        <w:rPr>
          <w:rFonts w:asciiTheme="minorHAnsi" w:hAnsiTheme="minorHAnsi"/>
          <w:sz w:val="22"/>
          <w:szCs w:val="22"/>
        </w:rPr>
      </w:pPr>
      <w:r w:rsidRPr="00FF2147">
        <w:rPr>
          <w:rFonts w:asciiTheme="minorHAnsi" w:hAnsiTheme="minorHAnsi"/>
          <w:sz w:val="22"/>
          <w:szCs w:val="22"/>
        </w:rPr>
        <w:t xml:space="preserve">When </w:t>
      </w:r>
      <w:r w:rsidRPr="00FF2147">
        <w:rPr>
          <w:rFonts w:asciiTheme="minorHAnsi" w:hAnsiTheme="minorHAnsi"/>
          <w:i/>
          <w:sz w:val="22"/>
          <w:szCs w:val="22"/>
        </w:rPr>
        <w:t>the woman saw</w:t>
      </w:r>
      <w:r w:rsidRPr="00FF2147">
        <w:rPr>
          <w:rFonts w:asciiTheme="minorHAnsi" w:hAnsiTheme="minorHAnsi"/>
          <w:sz w:val="22"/>
          <w:szCs w:val="22"/>
        </w:rPr>
        <w:t xml:space="preserve"> that the fruit of the tree was good for food and pleasing to the eye, </w:t>
      </w:r>
      <w:proofErr w:type="gramStart"/>
      <w:r w:rsidRPr="00FF2147">
        <w:rPr>
          <w:rFonts w:asciiTheme="minorHAnsi" w:hAnsiTheme="minorHAnsi"/>
          <w:sz w:val="22"/>
          <w:szCs w:val="22"/>
        </w:rPr>
        <w:t>and also</w:t>
      </w:r>
      <w:proofErr w:type="gramEnd"/>
      <w:r w:rsidRPr="00FF2147">
        <w:rPr>
          <w:rFonts w:asciiTheme="minorHAnsi" w:hAnsiTheme="minorHAnsi"/>
          <w:sz w:val="22"/>
          <w:szCs w:val="22"/>
        </w:rPr>
        <w:t xml:space="preserve"> desirable for gaining wisdom, </w:t>
      </w:r>
      <w:r w:rsidRPr="00FF2147">
        <w:rPr>
          <w:rFonts w:asciiTheme="minorHAnsi" w:hAnsiTheme="minorHAnsi"/>
          <w:i/>
          <w:sz w:val="22"/>
          <w:szCs w:val="22"/>
        </w:rPr>
        <w:t>she took some</w:t>
      </w:r>
      <w:r w:rsidRPr="00FF2147">
        <w:rPr>
          <w:rFonts w:asciiTheme="minorHAnsi" w:hAnsiTheme="minorHAnsi"/>
          <w:sz w:val="22"/>
          <w:szCs w:val="22"/>
        </w:rPr>
        <w:t xml:space="preserve"> and ate it. She also gave some to her husband, who was with her, and he ate it.</w:t>
      </w:r>
    </w:p>
    <w:p w14:paraId="23E699EF" w14:textId="77777777" w:rsidR="00F9735B" w:rsidRPr="00FF2147" w:rsidRDefault="00F9735B" w:rsidP="00F9735B">
      <w:pPr>
        <w:rPr>
          <w:rFonts w:asciiTheme="minorHAnsi" w:hAnsiTheme="minorHAnsi"/>
          <w:sz w:val="22"/>
          <w:szCs w:val="22"/>
        </w:rPr>
      </w:pPr>
    </w:p>
    <w:p w14:paraId="60AC3552" w14:textId="77777777" w:rsidR="00F9735B" w:rsidRPr="00FF2147" w:rsidRDefault="00F9735B" w:rsidP="00F9735B">
      <w:pPr>
        <w:pStyle w:val="ListParagraph"/>
        <w:numPr>
          <w:ilvl w:val="0"/>
          <w:numId w:val="2"/>
        </w:numPr>
        <w:tabs>
          <w:tab w:val="left" w:pos="4240"/>
        </w:tabs>
        <w:rPr>
          <w:rFonts w:asciiTheme="minorHAnsi" w:hAnsiTheme="minorHAnsi"/>
        </w:rPr>
      </w:pPr>
      <w:r w:rsidRPr="00FF2147">
        <w:rPr>
          <w:rFonts w:asciiTheme="minorHAnsi" w:hAnsiTheme="minorHAnsi"/>
        </w:rPr>
        <w:t>My choices have consequences for others!</w:t>
      </w:r>
    </w:p>
    <w:p w14:paraId="49868047" w14:textId="77777777" w:rsidR="00F9735B" w:rsidRPr="00FF2147" w:rsidRDefault="00F9735B" w:rsidP="00F9735B">
      <w:pPr>
        <w:rPr>
          <w:rFonts w:asciiTheme="minorHAnsi" w:hAnsiTheme="minorHAnsi"/>
          <w:sz w:val="22"/>
          <w:szCs w:val="22"/>
        </w:rPr>
      </w:pPr>
    </w:p>
    <w:p w14:paraId="47F3F670" w14:textId="77777777" w:rsidR="00F9735B" w:rsidRPr="00FF2147" w:rsidRDefault="00F9735B" w:rsidP="00F9735B">
      <w:pPr>
        <w:rPr>
          <w:rFonts w:asciiTheme="minorHAnsi" w:hAnsiTheme="minorHAnsi"/>
          <w:sz w:val="22"/>
          <w:szCs w:val="22"/>
        </w:rPr>
      </w:pPr>
      <w:r w:rsidRPr="00FF2147">
        <w:rPr>
          <w:rFonts w:asciiTheme="minorHAnsi" w:hAnsiTheme="minorHAnsi"/>
          <w:b/>
          <w:bCs/>
          <w:sz w:val="22"/>
          <w:szCs w:val="22"/>
        </w:rPr>
        <w:t xml:space="preserve">Joshua 22:20 (NIV) </w:t>
      </w:r>
      <w:r w:rsidRPr="00FF2147">
        <w:rPr>
          <w:rFonts w:asciiTheme="minorHAnsi" w:hAnsiTheme="minorHAnsi"/>
          <w:sz w:val="22"/>
          <w:szCs w:val="22"/>
        </w:rPr>
        <w:br/>
        <w:t xml:space="preserve">When </w:t>
      </w:r>
      <w:proofErr w:type="spellStart"/>
      <w:r w:rsidRPr="00FF2147">
        <w:rPr>
          <w:rFonts w:asciiTheme="minorHAnsi" w:hAnsiTheme="minorHAnsi"/>
          <w:sz w:val="22"/>
          <w:szCs w:val="22"/>
        </w:rPr>
        <w:t>Achan</w:t>
      </w:r>
      <w:proofErr w:type="spellEnd"/>
      <w:r w:rsidRPr="00FF2147">
        <w:rPr>
          <w:rFonts w:asciiTheme="minorHAnsi" w:hAnsiTheme="minorHAnsi"/>
          <w:sz w:val="22"/>
          <w:szCs w:val="22"/>
        </w:rPr>
        <w:t xml:space="preserve"> son of </w:t>
      </w:r>
      <w:proofErr w:type="spellStart"/>
      <w:r w:rsidRPr="00FF2147">
        <w:rPr>
          <w:rFonts w:asciiTheme="minorHAnsi" w:hAnsiTheme="minorHAnsi"/>
          <w:sz w:val="22"/>
          <w:szCs w:val="22"/>
        </w:rPr>
        <w:t>Zerah</w:t>
      </w:r>
      <w:proofErr w:type="spellEnd"/>
      <w:r w:rsidRPr="00FF2147">
        <w:rPr>
          <w:rFonts w:asciiTheme="minorHAnsi" w:hAnsiTheme="minorHAnsi"/>
          <w:sz w:val="22"/>
          <w:szCs w:val="22"/>
        </w:rPr>
        <w:t xml:space="preserve"> acted unfaithfully regarding the devoted things, did not wrath come upon the whole community of Israel? He was not the only one who died for his sin.</w:t>
      </w:r>
    </w:p>
    <w:p w14:paraId="75420DF0" w14:textId="77777777" w:rsidR="00F9735B" w:rsidRPr="00FF2147" w:rsidRDefault="00F9735B" w:rsidP="00F9735B">
      <w:pPr>
        <w:tabs>
          <w:tab w:val="left" w:pos="4240"/>
        </w:tabs>
        <w:rPr>
          <w:rFonts w:asciiTheme="minorHAnsi" w:hAnsiTheme="minorHAnsi"/>
          <w:sz w:val="22"/>
          <w:szCs w:val="22"/>
        </w:rPr>
      </w:pPr>
    </w:p>
    <w:p w14:paraId="021D9592" w14:textId="77777777" w:rsidR="00F9735B" w:rsidRDefault="00F9735B" w:rsidP="00F9735B">
      <w:pPr>
        <w:tabs>
          <w:tab w:val="left" w:pos="4240"/>
        </w:tabs>
        <w:jc w:val="center"/>
        <w:rPr>
          <w:rFonts w:asciiTheme="minorHAnsi" w:hAnsiTheme="minorHAnsi"/>
          <w:sz w:val="22"/>
          <w:szCs w:val="22"/>
        </w:rPr>
      </w:pPr>
      <w:r w:rsidRPr="00FF2147">
        <w:rPr>
          <w:rFonts w:asciiTheme="minorHAnsi" w:hAnsiTheme="minorHAnsi"/>
          <w:i/>
          <w:sz w:val="22"/>
          <w:szCs w:val="22"/>
        </w:rPr>
        <w:t>Who will die because of my unfaithfulness?</w:t>
      </w:r>
      <w:r w:rsidRPr="00FF2147">
        <w:rPr>
          <w:rFonts w:asciiTheme="minorHAnsi" w:hAnsiTheme="minorHAnsi"/>
          <w:sz w:val="22"/>
          <w:szCs w:val="22"/>
        </w:rPr>
        <w:tab/>
      </w:r>
    </w:p>
    <w:p w14:paraId="43FFAC60" w14:textId="77777777" w:rsidR="00F9735B" w:rsidRPr="00FF2147" w:rsidRDefault="00F9735B" w:rsidP="00F9735B">
      <w:pPr>
        <w:tabs>
          <w:tab w:val="left" w:pos="4240"/>
        </w:tabs>
        <w:jc w:val="center"/>
        <w:rPr>
          <w:rFonts w:asciiTheme="minorHAnsi" w:hAnsiTheme="minorHAnsi"/>
          <w:sz w:val="22"/>
          <w:szCs w:val="22"/>
        </w:rPr>
      </w:pPr>
    </w:p>
    <w:p w14:paraId="4284AA68" w14:textId="77777777" w:rsidR="00F9735B" w:rsidRPr="00FF2147" w:rsidRDefault="00F9735B" w:rsidP="00F9735B">
      <w:pPr>
        <w:jc w:val="center"/>
        <w:rPr>
          <w:rFonts w:asciiTheme="minorHAnsi" w:hAnsiTheme="minorHAnsi"/>
          <w:i/>
          <w:sz w:val="22"/>
          <w:szCs w:val="22"/>
        </w:rPr>
      </w:pPr>
      <w:r w:rsidRPr="00FF2147">
        <w:rPr>
          <w:rFonts w:asciiTheme="minorHAnsi" w:hAnsiTheme="minorHAnsi"/>
          <w:i/>
          <w:sz w:val="22"/>
          <w:szCs w:val="22"/>
        </w:rPr>
        <w:t>Each man’s life touches so many other lives….</w:t>
      </w:r>
    </w:p>
    <w:p w14:paraId="768A25DB" w14:textId="77777777" w:rsidR="00BE4A37" w:rsidRDefault="00B674DF"/>
    <w:p w14:paraId="2CDB26BD" w14:textId="77777777" w:rsidR="00F9735B" w:rsidRDefault="00F9735B"/>
    <w:p w14:paraId="6E69F4F4" w14:textId="77777777" w:rsidR="00F9735B" w:rsidRPr="00FF2147" w:rsidRDefault="00F9735B" w:rsidP="00F9735B">
      <w:pPr>
        <w:rPr>
          <w:rFonts w:asciiTheme="minorHAnsi" w:hAnsiTheme="minorHAnsi"/>
          <w:b/>
          <w:szCs w:val="24"/>
        </w:rPr>
      </w:pPr>
      <w:r w:rsidRPr="00FF2147">
        <w:rPr>
          <w:rFonts w:asciiTheme="minorHAnsi" w:hAnsiTheme="minorHAnsi"/>
          <w:b/>
          <w:szCs w:val="24"/>
        </w:rPr>
        <w:lastRenderedPageBreak/>
        <w:t xml:space="preserve">Joshua: Following the LORD is a serious challenge. </w:t>
      </w:r>
    </w:p>
    <w:p w14:paraId="71E71BBD" w14:textId="77777777" w:rsidR="00F9735B" w:rsidRPr="00FF2147" w:rsidRDefault="00F9735B" w:rsidP="00F9735B">
      <w:pPr>
        <w:rPr>
          <w:rFonts w:asciiTheme="minorHAnsi" w:hAnsiTheme="minorHAnsi"/>
          <w:sz w:val="22"/>
          <w:szCs w:val="22"/>
        </w:rPr>
      </w:pPr>
    </w:p>
    <w:p w14:paraId="4A201F77" w14:textId="77777777" w:rsidR="00F9735B" w:rsidRPr="00FF2147" w:rsidRDefault="00F9735B" w:rsidP="00F9735B">
      <w:pPr>
        <w:pStyle w:val="ListParagraph"/>
        <w:numPr>
          <w:ilvl w:val="0"/>
          <w:numId w:val="2"/>
        </w:numPr>
        <w:rPr>
          <w:rFonts w:asciiTheme="minorHAnsi" w:hAnsiTheme="minorHAnsi"/>
        </w:rPr>
      </w:pPr>
      <w:r w:rsidRPr="00FF2147">
        <w:rPr>
          <w:rFonts w:asciiTheme="minorHAnsi" w:hAnsiTheme="minorHAnsi"/>
        </w:rPr>
        <w:t>Discipleship shows.</w:t>
      </w:r>
    </w:p>
    <w:p w14:paraId="4D63F12B" w14:textId="77777777" w:rsidR="00F9735B" w:rsidRPr="00FF2147" w:rsidRDefault="00F9735B" w:rsidP="00F9735B">
      <w:pPr>
        <w:rPr>
          <w:rFonts w:asciiTheme="minorHAnsi" w:hAnsiTheme="minorHAnsi"/>
          <w:sz w:val="22"/>
          <w:szCs w:val="22"/>
        </w:rPr>
      </w:pPr>
    </w:p>
    <w:p w14:paraId="0E27EFC4" w14:textId="77777777" w:rsidR="00F9735B" w:rsidRPr="00FF2147" w:rsidRDefault="00F9735B" w:rsidP="00F9735B">
      <w:pPr>
        <w:rPr>
          <w:rFonts w:asciiTheme="minorHAnsi" w:hAnsiTheme="minorHAnsi"/>
          <w:sz w:val="22"/>
          <w:szCs w:val="22"/>
        </w:rPr>
      </w:pPr>
    </w:p>
    <w:p w14:paraId="2D25F052" w14:textId="77777777" w:rsidR="00F9735B" w:rsidRPr="00FF2147" w:rsidRDefault="00F9735B" w:rsidP="00F9735B">
      <w:pPr>
        <w:pStyle w:val="ListParagraph"/>
        <w:numPr>
          <w:ilvl w:val="0"/>
          <w:numId w:val="2"/>
        </w:numPr>
        <w:rPr>
          <w:rFonts w:asciiTheme="minorHAnsi" w:hAnsiTheme="minorHAnsi"/>
        </w:rPr>
      </w:pPr>
      <w:r w:rsidRPr="00FF2147">
        <w:rPr>
          <w:rFonts w:asciiTheme="minorHAnsi" w:hAnsiTheme="minorHAnsi"/>
        </w:rPr>
        <w:t>Discouragement grows.</w:t>
      </w:r>
    </w:p>
    <w:p w14:paraId="23814385" w14:textId="77777777" w:rsidR="00F9735B" w:rsidRPr="00FF2147" w:rsidRDefault="00F9735B" w:rsidP="00F9735B">
      <w:pPr>
        <w:rPr>
          <w:rFonts w:asciiTheme="minorHAnsi" w:hAnsiTheme="minorHAnsi"/>
          <w:sz w:val="22"/>
          <w:szCs w:val="22"/>
        </w:rPr>
      </w:pPr>
    </w:p>
    <w:p w14:paraId="310814F7" w14:textId="77777777" w:rsidR="00F9735B" w:rsidRPr="00FF2147" w:rsidRDefault="00F9735B" w:rsidP="00F9735B">
      <w:pPr>
        <w:jc w:val="center"/>
        <w:rPr>
          <w:rFonts w:asciiTheme="minorHAnsi" w:hAnsiTheme="minorHAnsi"/>
          <w:i/>
          <w:sz w:val="22"/>
          <w:szCs w:val="22"/>
        </w:rPr>
      </w:pPr>
      <w:r w:rsidRPr="00FF2147">
        <w:rPr>
          <w:rFonts w:asciiTheme="minorHAnsi" w:hAnsiTheme="minorHAnsi"/>
          <w:i/>
          <w:sz w:val="22"/>
          <w:szCs w:val="22"/>
        </w:rPr>
        <w:t>Don’t forget God’s past faithfulness!</w:t>
      </w:r>
    </w:p>
    <w:p w14:paraId="1E1924CB" w14:textId="77777777" w:rsidR="00F9735B" w:rsidRPr="00FF2147" w:rsidRDefault="00F9735B" w:rsidP="00F9735B">
      <w:pPr>
        <w:rPr>
          <w:rFonts w:asciiTheme="minorHAnsi" w:hAnsiTheme="minorHAnsi"/>
          <w:sz w:val="22"/>
          <w:szCs w:val="22"/>
        </w:rPr>
      </w:pPr>
    </w:p>
    <w:p w14:paraId="45A54A26" w14:textId="77777777" w:rsidR="00F9735B" w:rsidRPr="00FF2147" w:rsidRDefault="00F9735B" w:rsidP="00F9735B">
      <w:pPr>
        <w:pStyle w:val="ListParagraph"/>
        <w:numPr>
          <w:ilvl w:val="0"/>
          <w:numId w:val="2"/>
        </w:numPr>
        <w:rPr>
          <w:rFonts w:asciiTheme="minorHAnsi" w:hAnsiTheme="minorHAnsi"/>
        </w:rPr>
      </w:pPr>
      <w:r w:rsidRPr="00FF2147">
        <w:rPr>
          <w:rFonts w:asciiTheme="minorHAnsi" w:hAnsiTheme="minorHAnsi"/>
        </w:rPr>
        <w:t xml:space="preserve">Displacement throws (blame). </w:t>
      </w:r>
    </w:p>
    <w:p w14:paraId="711A7BCD" w14:textId="77777777" w:rsidR="00F9735B" w:rsidRPr="00FF2147" w:rsidRDefault="00F9735B" w:rsidP="00F9735B">
      <w:pPr>
        <w:rPr>
          <w:rFonts w:asciiTheme="minorHAnsi" w:hAnsiTheme="minorHAnsi"/>
          <w:sz w:val="22"/>
          <w:szCs w:val="22"/>
        </w:rPr>
      </w:pPr>
    </w:p>
    <w:p w14:paraId="200C6C2C" w14:textId="77777777" w:rsidR="00F9735B" w:rsidRPr="00FF2147" w:rsidRDefault="00F9735B" w:rsidP="00F9735B">
      <w:pPr>
        <w:jc w:val="center"/>
        <w:rPr>
          <w:rFonts w:asciiTheme="minorHAnsi" w:hAnsiTheme="minorHAnsi"/>
          <w:i/>
          <w:sz w:val="22"/>
          <w:szCs w:val="22"/>
        </w:rPr>
      </w:pPr>
      <w:r w:rsidRPr="00FF2147">
        <w:rPr>
          <w:rFonts w:asciiTheme="minorHAnsi" w:hAnsiTheme="minorHAnsi"/>
          <w:i/>
          <w:sz w:val="22"/>
          <w:szCs w:val="22"/>
        </w:rPr>
        <w:t>The fault is not divine, the fault is mine!</w:t>
      </w:r>
    </w:p>
    <w:p w14:paraId="179EA1D6" w14:textId="77777777" w:rsidR="00F9735B" w:rsidRPr="00FF2147" w:rsidRDefault="00F9735B" w:rsidP="00F9735B">
      <w:pPr>
        <w:jc w:val="center"/>
        <w:rPr>
          <w:rFonts w:asciiTheme="minorHAnsi" w:hAnsiTheme="minorHAnsi"/>
          <w:i/>
          <w:sz w:val="22"/>
          <w:szCs w:val="22"/>
        </w:rPr>
      </w:pPr>
    </w:p>
    <w:p w14:paraId="3BB35E04" w14:textId="77777777" w:rsidR="00F9735B" w:rsidRPr="00FF2147" w:rsidRDefault="00F9735B" w:rsidP="00F9735B">
      <w:pPr>
        <w:jc w:val="center"/>
        <w:rPr>
          <w:rFonts w:asciiTheme="minorHAnsi" w:hAnsiTheme="minorHAnsi"/>
          <w:i/>
          <w:sz w:val="22"/>
          <w:szCs w:val="22"/>
        </w:rPr>
      </w:pPr>
      <w:r w:rsidRPr="00FF2147">
        <w:rPr>
          <w:rFonts w:asciiTheme="minorHAnsi" w:hAnsiTheme="minorHAnsi"/>
          <w:i/>
          <w:sz w:val="22"/>
          <w:szCs w:val="22"/>
        </w:rPr>
        <w:t>We want, in fact, not so much a Father in Heaven as a grandfather in heaven — a senile benevolence who, as they say, ‘liked to see young people enjoying themselves,’ and whose plan for the universe was simply that it might be truly said at the end of each day, ‘a good time was had by all.’</w:t>
      </w:r>
      <w:r>
        <w:rPr>
          <w:rFonts w:asciiTheme="minorHAnsi" w:hAnsiTheme="minorHAnsi"/>
          <w:i/>
          <w:sz w:val="22"/>
          <w:szCs w:val="22"/>
        </w:rPr>
        <w:t xml:space="preserve"> - </w:t>
      </w:r>
      <w:r w:rsidRPr="00FF2147">
        <w:rPr>
          <w:rFonts w:asciiTheme="minorHAnsi" w:hAnsiTheme="minorHAnsi"/>
          <w:sz w:val="22"/>
          <w:szCs w:val="22"/>
        </w:rPr>
        <w:t xml:space="preserve">C. S. Lewis, </w:t>
      </w:r>
      <w:r w:rsidRPr="00FF2147">
        <w:rPr>
          <w:rFonts w:asciiTheme="minorHAnsi" w:hAnsiTheme="minorHAnsi"/>
          <w:i/>
          <w:sz w:val="22"/>
          <w:szCs w:val="22"/>
        </w:rPr>
        <w:t>The Problem of Pain</w:t>
      </w:r>
    </w:p>
    <w:p w14:paraId="6B2AA009" w14:textId="77777777" w:rsidR="00F9735B" w:rsidRPr="00FF2147" w:rsidRDefault="00F9735B" w:rsidP="00F9735B">
      <w:pPr>
        <w:rPr>
          <w:rFonts w:asciiTheme="minorHAnsi" w:hAnsiTheme="minorHAnsi"/>
          <w:sz w:val="22"/>
          <w:szCs w:val="22"/>
        </w:rPr>
      </w:pPr>
    </w:p>
    <w:p w14:paraId="5D4A5847" w14:textId="77777777" w:rsidR="00F9735B" w:rsidRPr="00FF2147" w:rsidRDefault="00F9735B" w:rsidP="00F9735B">
      <w:pPr>
        <w:rPr>
          <w:rFonts w:asciiTheme="minorHAnsi" w:hAnsiTheme="minorHAnsi"/>
          <w:b/>
          <w:szCs w:val="24"/>
        </w:rPr>
      </w:pPr>
      <w:r w:rsidRPr="00FF2147">
        <w:rPr>
          <w:rFonts w:asciiTheme="minorHAnsi" w:hAnsiTheme="minorHAnsi"/>
          <w:b/>
          <w:szCs w:val="24"/>
        </w:rPr>
        <w:t xml:space="preserve">The LORD: My God is serious.  </w:t>
      </w:r>
    </w:p>
    <w:p w14:paraId="082981ED" w14:textId="77777777" w:rsidR="00F9735B" w:rsidRPr="00FF2147" w:rsidRDefault="00F9735B" w:rsidP="00F9735B">
      <w:pPr>
        <w:rPr>
          <w:rFonts w:asciiTheme="minorHAnsi" w:hAnsiTheme="minorHAnsi"/>
          <w:sz w:val="22"/>
          <w:szCs w:val="22"/>
        </w:rPr>
      </w:pPr>
    </w:p>
    <w:p w14:paraId="3B6A0451" w14:textId="77777777" w:rsidR="00F9735B" w:rsidRPr="00FF2147" w:rsidRDefault="00F9735B" w:rsidP="00F9735B">
      <w:pPr>
        <w:pStyle w:val="ListParagraph"/>
        <w:numPr>
          <w:ilvl w:val="0"/>
          <w:numId w:val="2"/>
        </w:numPr>
        <w:rPr>
          <w:rFonts w:asciiTheme="minorHAnsi" w:hAnsiTheme="minorHAnsi"/>
        </w:rPr>
      </w:pPr>
      <w:r w:rsidRPr="00FF2147">
        <w:rPr>
          <w:rFonts w:asciiTheme="minorHAnsi" w:hAnsiTheme="minorHAnsi"/>
        </w:rPr>
        <w:t xml:space="preserve">The same God Who offers me “no condemnation” also desires “no contamination.” </w:t>
      </w:r>
    </w:p>
    <w:p w14:paraId="6D345923" w14:textId="77777777" w:rsidR="00F9735B" w:rsidRPr="00FF2147" w:rsidRDefault="00F9735B" w:rsidP="00F9735B">
      <w:pPr>
        <w:rPr>
          <w:rFonts w:asciiTheme="minorHAnsi" w:hAnsiTheme="minorHAnsi"/>
          <w:sz w:val="22"/>
          <w:szCs w:val="22"/>
        </w:rPr>
      </w:pPr>
    </w:p>
    <w:p w14:paraId="0C4C7905" w14:textId="77777777" w:rsidR="00F9735B" w:rsidRPr="00FF2147" w:rsidRDefault="00F9735B" w:rsidP="00F9735B">
      <w:pPr>
        <w:rPr>
          <w:rFonts w:asciiTheme="minorHAnsi" w:hAnsiTheme="minorHAnsi"/>
          <w:sz w:val="22"/>
          <w:szCs w:val="22"/>
        </w:rPr>
      </w:pPr>
    </w:p>
    <w:p w14:paraId="6CCB7E78" w14:textId="77777777" w:rsidR="00F9735B" w:rsidRPr="00FF2147" w:rsidRDefault="00F9735B" w:rsidP="00F9735B">
      <w:pPr>
        <w:pStyle w:val="ListParagraph"/>
        <w:numPr>
          <w:ilvl w:val="0"/>
          <w:numId w:val="2"/>
        </w:numPr>
        <w:rPr>
          <w:rFonts w:asciiTheme="minorHAnsi" w:hAnsiTheme="minorHAnsi"/>
        </w:rPr>
      </w:pPr>
      <w:r w:rsidRPr="00FF2147">
        <w:rPr>
          <w:rFonts w:asciiTheme="minorHAnsi" w:hAnsiTheme="minorHAnsi"/>
        </w:rPr>
        <w:t>The LORD expects me to take a stand.</w:t>
      </w:r>
    </w:p>
    <w:p w14:paraId="55BFB0A3" w14:textId="77777777" w:rsidR="00F9735B" w:rsidRPr="00FF2147" w:rsidRDefault="00F9735B" w:rsidP="00F9735B">
      <w:pPr>
        <w:rPr>
          <w:rFonts w:asciiTheme="minorHAnsi" w:hAnsiTheme="minorHAnsi"/>
          <w:sz w:val="22"/>
          <w:szCs w:val="22"/>
        </w:rPr>
      </w:pPr>
    </w:p>
    <w:p w14:paraId="35E83E8C" w14:textId="77777777" w:rsidR="00F9735B" w:rsidRPr="00FF2147" w:rsidRDefault="00F9735B" w:rsidP="00F9735B">
      <w:pPr>
        <w:rPr>
          <w:rFonts w:asciiTheme="minorHAnsi" w:hAnsiTheme="minorHAnsi"/>
          <w:sz w:val="22"/>
          <w:szCs w:val="22"/>
        </w:rPr>
      </w:pPr>
    </w:p>
    <w:p w14:paraId="29B458D4" w14:textId="77777777" w:rsidR="00F9735B" w:rsidRPr="00FF2147" w:rsidRDefault="00F9735B" w:rsidP="00F9735B">
      <w:pPr>
        <w:jc w:val="center"/>
        <w:rPr>
          <w:rFonts w:asciiTheme="minorHAnsi" w:hAnsiTheme="minorHAnsi"/>
          <w:i/>
          <w:sz w:val="22"/>
          <w:szCs w:val="22"/>
        </w:rPr>
      </w:pPr>
      <w:r w:rsidRPr="00FF2147">
        <w:rPr>
          <w:rFonts w:asciiTheme="minorHAnsi" w:hAnsiTheme="minorHAnsi"/>
          <w:i/>
          <w:sz w:val="22"/>
          <w:szCs w:val="22"/>
        </w:rPr>
        <w:t>Where does God want me to stand?</w:t>
      </w:r>
    </w:p>
    <w:p w14:paraId="06C079F0" w14:textId="77777777" w:rsidR="00F9735B" w:rsidRPr="00FF2147" w:rsidRDefault="00F9735B" w:rsidP="00F9735B">
      <w:pPr>
        <w:rPr>
          <w:rFonts w:asciiTheme="minorHAnsi" w:hAnsiTheme="minorHAnsi"/>
          <w:sz w:val="22"/>
          <w:szCs w:val="22"/>
        </w:rPr>
      </w:pPr>
    </w:p>
    <w:p w14:paraId="21129327" w14:textId="77777777" w:rsidR="00F9735B" w:rsidRPr="00FF2147" w:rsidRDefault="00F9735B" w:rsidP="00F9735B">
      <w:pPr>
        <w:rPr>
          <w:rFonts w:asciiTheme="minorHAnsi" w:hAnsiTheme="minorHAnsi"/>
          <w:b/>
          <w:sz w:val="22"/>
          <w:szCs w:val="22"/>
        </w:rPr>
      </w:pPr>
      <w:r w:rsidRPr="00FF2147">
        <w:rPr>
          <w:rFonts w:asciiTheme="minorHAnsi" w:hAnsiTheme="minorHAnsi"/>
          <w:b/>
          <w:sz w:val="22"/>
          <w:szCs w:val="22"/>
        </w:rPr>
        <w:t xml:space="preserve">Isaiah 65:10 (NIV) </w:t>
      </w:r>
    </w:p>
    <w:p w14:paraId="60A40407" w14:textId="77777777" w:rsidR="00F9735B" w:rsidRPr="00FF2147" w:rsidRDefault="00F9735B" w:rsidP="00F9735B">
      <w:pPr>
        <w:rPr>
          <w:rFonts w:asciiTheme="minorHAnsi" w:hAnsiTheme="minorHAnsi"/>
          <w:sz w:val="22"/>
          <w:szCs w:val="22"/>
        </w:rPr>
      </w:pPr>
      <w:r w:rsidRPr="00FF2147">
        <w:rPr>
          <w:rFonts w:asciiTheme="minorHAnsi" w:hAnsiTheme="minorHAnsi"/>
          <w:sz w:val="22"/>
          <w:szCs w:val="22"/>
        </w:rPr>
        <w:t xml:space="preserve">Sharon will become a pasture for flocks, and the Valley of </w:t>
      </w:r>
      <w:proofErr w:type="spellStart"/>
      <w:r w:rsidRPr="00FF2147">
        <w:rPr>
          <w:rFonts w:asciiTheme="minorHAnsi" w:hAnsiTheme="minorHAnsi"/>
          <w:sz w:val="22"/>
          <w:szCs w:val="22"/>
        </w:rPr>
        <w:t>Achor</w:t>
      </w:r>
      <w:proofErr w:type="spellEnd"/>
      <w:r w:rsidRPr="00FF2147">
        <w:rPr>
          <w:rFonts w:asciiTheme="minorHAnsi" w:hAnsiTheme="minorHAnsi"/>
          <w:sz w:val="22"/>
          <w:szCs w:val="22"/>
        </w:rPr>
        <w:t xml:space="preserve"> a resting place for herds, for my people who seek me. </w:t>
      </w:r>
    </w:p>
    <w:p w14:paraId="0F3B579D" w14:textId="77777777" w:rsidR="00F9735B" w:rsidRPr="00FF2147" w:rsidRDefault="00F9735B" w:rsidP="00F9735B">
      <w:pPr>
        <w:rPr>
          <w:rFonts w:asciiTheme="minorHAnsi" w:hAnsiTheme="minorHAnsi"/>
          <w:sz w:val="22"/>
          <w:szCs w:val="22"/>
        </w:rPr>
      </w:pPr>
    </w:p>
    <w:p w14:paraId="729CD80E" w14:textId="77777777" w:rsidR="00F9735B" w:rsidRPr="00F9735B" w:rsidRDefault="00F9735B">
      <w:pPr>
        <w:rPr>
          <w:rFonts w:asciiTheme="minorHAnsi" w:hAnsiTheme="minorHAnsi"/>
          <w:i/>
          <w:sz w:val="22"/>
          <w:szCs w:val="22"/>
        </w:rPr>
      </w:pPr>
      <w:r w:rsidRPr="00FF2147">
        <w:rPr>
          <w:rFonts w:asciiTheme="minorHAnsi" w:hAnsiTheme="minorHAnsi"/>
          <w:b/>
          <w:bCs/>
          <w:sz w:val="22"/>
          <w:szCs w:val="22"/>
        </w:rPr>
        <w:t xml:space="preserve">John 11:49-52 (NIV) </w:t>
      </w:r>
      <w:r w:rsidRPr="00FF2147">
        <w:rPr>
          <w:rFonts w:asciiTheme="minorHAnsi" w:hAnsiTheme="minorHAnsi"/>
          <w:sz w:val="22"/>
          <w:szCs w:val="22"/>
        </w:rPr>
        <w:br/>
      </w:r>
      <w:proofErr w:type="gramStart"/>
      <w:r w:rsidRPr="00FF2147">
        <w:rPr>
          <w:rFonts w:asciiTheme="minorHAnsi" w:hAnsiTheme="minorHAnsi"/>
          <w:color w:val="000000"/>
          <w:sz w:val="22"/>
          <w:szCs w:val="22"/>
          <w:vertAlign w:val="superscript"/>
        </w:rPr>
        <w:t xml:space="preserve">49 </w:t>
      </w:r>
      <w:r w:rsidRPr="00FF2147">
        <w:rPr>
          <w:rFonts w:asciiTheme="minorHAnsi" w:hAnsiTheme="minorHAnsi"/>
          <w:sz w:val="22"/>
          <w:szCs w:val="22"/>
        </w:rPr>
        <w:t> Then</w:t>
      </w:r>
      <w:proofErr w:type="gramEnd"/>
      <w:r w:rsidRPr="00FF2147">
        <w:rPr>
          <w:rFonts w:asciiTheme="minorHAnsi" w:hAnsiTheme="minorHAnsi"/>
          <w:sz w:val="22"/>
          <w:szCs w:val="22"/>
        </w:rPr>
        <w:t xml:space="preserve"> one of them, named Caiaphas, who was high priest that year, spoke up, "You know nothing at all! </w:t>
      </w:r>
      <w:proofErr w:type="gramStart"/>
      <w:r w:rsidRPr="00FF2147">
        <w:rPr>
          <w:rFonts w:asciiTheme="minorHAnsi" w:hAnsiTheme="minorHAnsi"/>
          <w:color w:val="000000"/>
          <w:sz w:val="22"/>
          <w:szCs w:val="22"/>
          <w:vertAlign w:val="superscript"/>
        </w:rPr>
        <w:t xml:space="preserve">50 </w:t>
      </w:r>
      <w:r w:rsidRPr="00FF2147">
        <w:rPr>
          <w:rFonts w:asciiTheme="minorHAnsi" w:hAnsiTheme="minorHAnsi"/>
          <w:sz w:val="22"/>
          <w:szCs w:val="22"/>
        </w:rPr>
        <w:t> You</w:t>
      </w:r>
      <w:proofErr w:type="gramEnd"/>
      <w:r w:rsidRPr="00FF2147">
        <w:rPr>
          <w:rFonts w:asciiTheme="minorHAnsi" w:hAnsiTheme="minorHAnsi"/>
          <w:sz w:val="22"/>
          <w:szCs w:val="22"/>
        </w:rPr>
        <w:t xml:space="preserve"> do not realize that it is better for you that one man die for the people than that the whole nation perish."</w:t>
      </w:r>
      <w:bookmarkStart w:id="0" w:name="_GoBack"/>
      <w:bookmarkEnd w:id="0"/>
    </w:p>
    <w:sectPr w:rsidR="00F9735B" w:rsidRPr="00F9735B" w:rsidSect="00F9735B">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40676"/>
    <w:multiLevelType w:val="hybridMultilevel"/>
    <w:tmpl w:val="F8D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E7900"/>
    <w:multiLevelType w:val="hybridMultilevel"/>
    <w:tmpl w:val="FD50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5B"/>
    <w:rsid w:val="00AF3F42"/>
    <w:rsid w:val="00B674DF"/>
    <w:rsid w:val="00D3553E"/>
    <w:rsid w:val="00F9735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75C2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35B"/>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5B"/>
    <w:pPr>
      <w:ind w:left="720"/>
      <w:contextualSpacing/>
    </w:pPr>
    <w:rPr>
      <w:rFonts w:ascii="Calibri" w:eastAsia="Calibri" w:hAnsi="Calibri"/>
      <w:sz w:val="22"/>
      <w:szCs w:val="22"/>
    </w:rPr>
  </w:style>
  <w:style w:type="character" w:customStyle="1" w:styleId="apple-converted-space">
    <w:name w:val="apple-converted-space"/>
    <w:basedOn w:val="DefaultParagraphFont"/>
    <w:rsid w:val="00F9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2017-10-31T21:02:00Z</dcterms:created>
  <dcterms:modified xsi:type="dcterms:W3CDTF">2017-10-31T21:04:00Z</dcterms:modified>
</cp:coreProperties>
</file>