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10C46" w14:textId="77777777" w:rsidR="004439B7" w:rsidRPr="00EF79E8" w:rsidRDefault="004439B7" w:rsidP="004439B7">
      <w:pPr>
        <w:jc w:val="center"/>
        <w:rPr>
          <w:b/>
          <w:i/>
          <w:sz w:val="28"/>
          <w:szCs w:val="28"/>
        </w:rPr>
      </w:pPr>
      <w:r w:rsidRPr="00EF79E8">
        <w:rPr>
          <w:b/>
          <w:i/>
          <w:sz w:val="28"/>
          <w:szCs w:val="28"/>
        </w:rPr>
        <w:t>Road Trip!</w:t>
      </w:r>
    </w:p>
    <w:p w14:paraId="3B90B3DE" w14:textId="77777777" w:rsidR="004439B7" w:rsidRPr="00EF79E8" w:rsidRDefault="004439B7" w:rsidP="004439B7">
      <w:pPr>
        <w:jc w:val="center"/>
        <w:rPr>
          <w:i/>
          <w:color w:val="000000"/>
          <w:szCs w:val="24"/>
        </w:rPr>
      </w:pPr>
      <w:r w:rsidRPr="00EF79E8">
        <w:rPr>
          <w:szCs w:val="24"/>
        </w:rPr>
        <w:t>Psalm 84:5-7</w:t>
      </w:r>
    </w:p>
    <w:p w14:paraId="39512EB4" w14:textId="77777777" w:rsidR="004439B7" w:rsidRPr="00EF79E8" w:rsidRDefault="004439B7" w:rsidP="004439B7">
      <w:pPr>
        <w:rPr>
          <w:szCs w:val="24"/>
        </w:rPr>
      </w:pPr>
    </w:p>
    <w:p w14:paraId="7A798E2C" w14:textId="77777777" w:rsidR="004439B7" w:rsidRPr="00EF79E8" w:rsidRDefault="004439B7" w:rsidP="004439B7">
      <w:pPr>
        <w:jc w:val="center"/>
        <w:rPr>
          <w:i/>
          <w:szCs w:val="24"/>
        </w:rPr>
      </w:pPr>
      <w:r w:rsidRPr="00EF79E8">
        <w:rPr>
          <w:i/>
          <w:szCs w:val="24"/>
        </w:rPr>
        <w:t xml:space="preserve">What are you missing? Who are you missing? </w:t>
      </w:r>
    </w:p>
    <w:p w14:paraId="24502592" w14:textId="77777777" w:rsidR="004439B7" w:rsidRPr="00EF79E8" w:rsidRDefault="004439B7" w:rsidP="004439B7">
      <w:pPr>
        <w:rPr>
          <w:szCs w:val="24"/>
        </w:rPr>
      </w:pPr>
    </w:p>
    <w:p w14:paraId="31BE27FC" w14:textId="77777777" w:rsidR="004439B7" w:rsidRPr="00EF79E8" w:rsidRDefault="004439B7" w:rsidP="004439B7">
      <w:pPr>
        <w:rPr>
          <w:szCs w:val="24"/>
        </w:rPr>
      </w:pPr>
    </w:p>
    <w:p w14:paraId="6710AF22" w14:textId="77777777" w:rsidR="004439B7" w:rsidRPr="00EF79E8" w:rsidRDefault="004439B7" w:rsidP="004439B7">
      <w:pPr>
        <w:rPr>
          <w:szCs w:val="24"/>
        </w:rPr>
      </w:pPr>
      <w:r w:rsidRPr="00EF79E8">
        <w:rPr>
          <w:b/>
          <w:sz w:val="28"/>
          <w:szCs w:val="28"/>
        </w:rPr>
        <w:t>I am (wonderfully) Homesick</w:t>
      </w:r>
      <w:r w:rsidRPr="00EF79E8">
        <w:rPr>
          <w:b/>
          <w:szCs w:val="24"/>
        </w:rPr>
        <w:t>.</w:t>
      </w:r>
      <w:r w:rsidRPr="00EF79E8">
        <w:rPr>
          <w:szCs w:val="24"/>
        </w:rPr>
        <w:t xml:space="preserve"> (Psalm 84:1-4)</w:t>
      </w:r>
    </w:p>
    <w:p w14:paraId="061B9B39" w14:textId="77777777" w:rsidR="004439B7" w:rsidRPr="00EF79E8" w:rsidRDefault="004439B7" w:rsidP="004439B7"/>
    <w:p w14:paraId="6C1E9473" w14:textId="77777777" w:rsidR="004439B7" w:rsidRPr="00EF79E8" w:rsidRDefault="004439B7" w:rsidP="004439B7">
      <w:pPr>
        <w:rPr>
          <w:szCs w:val="24"/>
        </w:rPr>
      </w:pPr>
    </w:p>
    <w:p w14:paraId="6C31E933" w14:textId="77777777" w:rsidR="004439B7" w:rsidRPr="00EF79E8" w:rsidRDefault="004439B7" w:rsidP="004439B7">
      <w:pPr>
        <w:rPr>
          <w:szCs w:val="24"/>
        </w:rPr>
      </w:pPr>
      <w:r w:rsidRPr="00EF79E8">
        <w:rPr>
          <w:b/>
          <w:sz w:val="28"/>
          <w:szCs w:val="28"/>
        </w:rPr>
        <w:t>I am (happily) Homeward Bound.</w:t>
      </w:r>
      <w:r w:rsidRPr="00EF79E8">
        <w:rPr>
          <w:szCs w:val="24"/>
        </w:rPr>
        <w:t xml:space="preserve"> (Psalm 84:5-7)</w:t>
      </w:r>
    </w:p>
    <w:p w14:paraId="51CC393F" w14:textId="77777777" w:rsidR="004439B7" w:rsidRPr="00EF79E8" w:rsidRDefault="004439B7" w:rsidP="004439B7">
      <w:pPr>
        <w:rPr>
          <w:szCs w:val="24"/>
        </w:rPr>
      </w:pPr>
    </w:p>
    <w:p w14:paraId="22BCF922" w14:textId="77777777" w:rsidR="004439B7" w:rsidRPr="00EF79E8" w:rsidRDefault="004439B7" w:rsidP="004439B7">
      <w:pPr>
        <w:rPr>
          <w:szCs w:val="24"/>
        </w:rPr>
      </w:pPr>
    </w:p>
    <w:p w14:paraId="46AE5F9F" w14:textId="77777777" w:rsidR="004439B7" w:rsidRPr="00EF79E8" w:rsidRDefault="004439B7" w:rsidP="004439B7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EF79E8">
        <w:rPr>
          <w:rFonts w:ascii="Times" w:hAnsi="Times"/>
          <w:sz w:val="24"/>
          <w:szCs w:val="24"/>
        </w:rPr>
        <w:t>I have established my destination.</w:t>
      </w:r>
    </w:p>
    <w:p w14:paraId="2A974189" w14:textId="77777777" w:rsidR="004439B7" w:rsidRPr="00EF79E8" w:rsidRDefault="004439B7" w:rsidP="004439B7">
      <w:pPr>
        <w:rPr>
          <w:szCs w:val="24"/>
        </w:rPr>
      </w:pPr>
    </w:p>
    <w:p w14:paraId="07B9F865" w14:textId="77777777" w:rsidR="004439B7" w:rsidRPr="00EF79E8" w:rsidRDefault="004439B7" w:rsidP="004439B7">
      <w:pPr>
        <w:tabs>
          <w:tab w:val="left" w:pos="3240"/>
        </w:tabs>
        <w:ind w:left="360"/>
      </w:pPr>
    </w:p>
    <w:p w14:paraId="047AE315" w14:textId="77777777" w:rsidR="004439B7" w:rsidRPr="00EF79E8" w:rsidRDefault="004439B7" w:rsidP="004439B7">
      <w:pPr>
        <w:tabs>
          <w:tab w:val="left" w:pos="3240"/>
        </w:tabs>
        <w:ind w:left="360"/>
        <w:rPr>
          <w:szCs w:val="24"/>
        </w:rPr>
      </w:pPr>
      <w:r w:rsidRPr="00EF79E8">
        <w:rPr>
          <w:szCs w:val="24"/>
        </w:rPr>
        <w:tab/>
      </w:r>
    </w:p>
    <w:p w14:paraId="79664C6E" w14:textId="77777777" w:rsidR="004439B7" w:rsidRPr="00EF79E8" w:rsidRDefault="004439B7" w:rsidP="004439B7">
      <w:pPr>
        <w:rPr>
          <w:szCs w:val="24"/>
        </w:rPr>
      </w:pPr>
      <w:r w:rsidRPr="00EF79E8">
        <w:rPr>
          <w:b/>
          <w:bCs/>
          <w:szCs w:val="24"/>
        </w:rPr>
        <w:t xml:space="preserve">Hebrews 11:8-10 (NIV) </w:t>
      </w:r>
      <w:r w:rsidRPr="00EF79E8">
        <w:rPr>
          <w:szCs w:val="24"/>
        </w:rPr>
        <w:br/>
      </w:r>
      <w:proofErr w:type="gramStart"/>
      <w:r w:rsidRPr="00EF79E8">
        <w:rPr>
          <w:color w:val="000000"/>
          <w:szCs w:val="24"/>
          <w:vertAlign w:val="superscript"/>
        </w:rPr>
        <w:t xml:space="preserve">8 </w:t>
      </w:r>
      <w:r w:rsidRPr="00EF79E8">
        <w:rPr>
          <w:szCs w:val="24"/>
        </w:rPr>
        <w:t> By</w:t>
      </w:r>
      <w:proofErr w:type="gramEnd"/>
      <w:r w:rsidRPr="00EF79E8">
        <w:rPr>
          <w:szCs w:val="24"/>
        </w:rPr>
        <w:t xml:space="preserve"> faith Abraham, when called to go to a place he would later receive as his inheritance, obeyed and went, even though he did not know where he was going. </w:t>
      </w:r>
      <w:proofErr w:type="gramStart"/>
      <w:r w:rsidRPr="00EF79E8">
        <w:rPr>
          <w:color w:val="000000"/>
          <w:szCs w:val="24"/>
          <w:vertAlign w:val="superscript"/>
        </w:rPr>
        <w:t xml:space="preserve">9 </w:t>
      </w:r>
      <w:r w:rsidRPr="00EF79E8">
        <w:rPr>
          <w:szCs w:val="24"/>
        </w:rPr>
        <w:t> By</w:t>
      </w:r>
      <w:proofErr w:type="gramEnd"/>
      <w:r w:rsidRPr="00EF79E8">
        <w:rPr>
          <w:szCs w:val="24"/>
        </w:rPr>
        <w:t xml:space="preserve"> faith he made his home in the promised land like a stranger in a foreign country; he lived in tents, as did Isaac and Jacob, who were heirs with him of the same promise. </w:t>
      </w:r>
      <w:proofErr w:type="gramStart"/>
      <w:r w:rsidRPr="00EF79E8">
        <w:rPr>
          <w:color w:val="000000"/>
          <w:szCs w:val="24"/>
          <w:vertAlign w:val="superscript"/>
        </w:rPr>
        <w:t xml:space="preserve">10 </w:t>
      </w:r>
      <w:r w:rsidRPr="00EF79E8">
        <w:rPr>
          <w:szCs w:val="24"/>
        </w:rPr>
        <w:t> For</w:t>
      </w:r>
      <w:proofErr w:type="gramEnd"/>
      <w:r w:rsidRPr="00EF79E8">
        <w:rPr>
          <w:szCs w:val="24"/>
        </w:rPr>
        <w:t xml:space="preserve"> he was looking forward to the city with foundations, whose architect and builder is God.</w:t>
      </w:r>
    </w:p>
    <w:p w14:paraId="648F13D1" w14:textId="77777777" w:rsidR="004439B7" w:rsidRPr="00EF79E8" w:rsidRDefault="004439B7" w:rsidP="004439B7">
      <w:pPr>
        <w:rPr>
          <w:szCs w:val="24"/>
        </w:rPr>
      </w:pPr>
    </w:p>
    <w:p w14:paraId="5FF81C81" w14:textId="77777777" w:rsidR="004439B7" w:rsidRPr="00EF79E8" w:rsidRDefault="004439B7" w:rsidP="004439B7">
      <w:pPr>
        <w:rPr>
          <w:szCs w:val="24"/>
        </w:rPr>
      </w:pPr>
    </w:p>
    <w:p w14:paraId="4C6A6A10" w14:textId="77777777" w:rsidR="004439B7" w:rsidRPr="00EF79E8" w:rsidRDefault="004439B7" w:rsidP="004439B7">
      <w:pPr>
        <w:rPr>
          <w:szCs w:val="24"/>
        </w:rPr>
      </w:pPr>
      <w:r w:rsidRPr="00EF79E8">
        <w:rPr>
          <w:b/>
          <w:bCs/>
          <w:szCs w:val="24"/>
        </w:rPr>
        <w:t xml:space="preserve">2 Timothy 4:6-8 (NIV) </w:t>
      </w:r>
      <w:r w:rsidRPr="00EF79E8">
        <w:rPr>
          <w:szCs w:val="24"/>
        </w:rPr>
        <w:br/>
      </w:r>
      <w:proofErr w:type="gramStart"/>
      <w:r w:rsidRPr="00EF79E8">
        <w:rPr>
          <w:color w:val="000000"/>
          <w:szCs w:val="24"/>
          <w:vertAlign w:val="superscript"/>
        </w:rPr>
        <w:t xml:space="preserve">6 </w:t>
      </w:r>
      <w:r w:rsidRPr="00EF79E8">
        <w:rPr>
          <w:szCs w:val="24"/>
        </w:rPr>
        <w:t> For</w:t>
      </w:r>
      <w:proofErr w:type="gramEnd"/>
      <w:r w:rsidRPr="00EF79E8">
        <w:rPr>
          <w:szCs w:val="24"/>
        </w:rPr>
        <w:t xml:space="preserve"> I am already being poured out like a drink offering, and the time has come for my departure. </w:t>
      </w:r>
      <w:proofErr w:type="gramStart"/>
      <w:r w:rsidRPr="00EF79E8">
        <w:rPr>
          <w:color w:val="000000"/>
          <w:szCs w:val="24"/>
          <w:vertAlign w:val="superscript"/>
        </w:rPr>
        <w:t xml:space="preserve">7 </w:t>
      </w:r>
      <w:r w:rsidRPr="00EF79E8">
        <w:rPr>
          <w:szCs w:val="24"/>
        </w:rPr>
        <w:t> I</w:t>
      </w:r>
      <w:proofErr w:type="gramEnd"/>
      <w:r w:rsidRPr="00EF79E8">
        <w:rPr>
          <w:szCs w:val="24"/>
        </w:rPr>
        <w:t xml:space="preserve"> have fought the good fight, I have finished the race, I have kept the faith. </w:t>
      </w:r>
      <w:proofErr w:type="gramStart"/>
      <w:r w:rsidRPr="00EF79E8">
        <w:rPr>
          <w:color w:val="000000"/>
          <w:szCs w:val="24"/>
          <w:vertAlign w:val="superscript"/>
        </w:rPr>
        <w:t xml:space="preserve">8 </w:t>
      </w:r>
      <w:r w:rsidRPr="00EF79E8">
        <w:rPr>
          <w:szCs w:val="24"/>
        </w:rPr>
        <w:t> Now</w:t>
      </w:r>
      <w:proofErr w:type="gramEnd"/>
      <w:r w:rsidRPr="00EF79E8">
        <w:rPr>
          <w:szCs w:val="24"/>
        </w:rPr>
        <w:t xml:space="preserve"> </w:t>
      </w:r>
      <w:r w:rsidRPr="00EF79E8">
        <w:rPr>
          <w:i/>
          <w:szCs w:val="24"/>
        </w:rPr>
        <w:t>there is in store for me</w:t>
      </w:r>
      <w:r w:rsidRPr="00EF79E8">
        <w:rPr>
          <w:szCs w:val="24"/>
        </w:rPr>
        <w:t xml:space="preserve"> the crown of righteousness, which the Lord, the righteous Judge, will award to me on that day--and not only to me, but also to all who have longed for his appearing.</w:t>
      </w:r>
    </w:p>
    <w:p w14:paraId="2973C28D" w14:textId="77777777" w:rsidR="004439B7" w:rsidRPr="00EF79E8" w:rsidRDefault="004439B7" w:rsidP="004439B7">
      <w:pPr>
        <w:rPr>
          <w:szCs w:val="24"/>
        </w:rPr>
      </w:pPr>
    </w:p>
    <w:p w14:paraId="58FB73C9" w14:textId="77777777" w:rsidR="004439B7" w:rsidRPr="00EF79E8" w:rsidRDefault="004439B7" w:rsidP="004439B7">
      <w:pPr>
        <w:rPr>
          <w:szCs w:val="24"/>
        </w:rPr>
      </w:pPr>
    </w:p>
    <w:p w14:paraId="4195DAAF" w14:textId="77777777" w:rsidR="004439B7" w:rsidRPr="00EF79E8" w:rsidRDefault="004439B7" w:rsidP="004439B7">
      <w:pPr>
        <w:jc w:val="center"/>
        <w:rPr>
          <w:i/>
          <w:szCs w:val="24"/>
        </w:rPr>
      </w:pPr>
      <w:r w:rsidRPr="00EF79E8">
        <w:rPr>
          <w:i/>
          <w:szCs w:val="24"/>
        </w:rPr>
        <w:t>Where am I headed?</w:t>
      </w:r>
    </w:p>
    <w:p w14:paraId="2CF33E4C" w14:textId="77777777" w:rsidR="00BE4A37" w:rsidRDefault="004439B7"/>
    <w:p w14:paraId="0AA9B178" w14:textId="77777777" w:rsidR="004439B7" w:rsidRDefault="004439B7"/>
    <w:p w14:paraId="2B0A037D" w14:textId="77777777" w:rsidR="004439B7" w:rsidRPr="00EF79E8" w:rsidRDefault="004439B7" w:rsidP="004439B7">
      <w:pPr>
        <w:rPr>
          <w:szCs w:val="24"/>
        </w:rPr>
      </w:pPr>
    </w:p>
    <w:p w14:paraId="3A34A369" w14:textId="77777777" w:rsidR="004439B7" w:rsidRPr="00EF79E8" w:rsidRDefault="004439B7" w:rsidP="004439B7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EF79E8">
        <w:rPr>
          <w:rFonts w:ascii="Times" w:hAnsi="Times"/>
          <w:sz w:val="24"/>
          <w:szCs w:val="24"/>
        </w:rPr>
        <w:t xml:space="preserve">Endurance gets me where I am going. </w:t>
      </w:r>
    </w:p>
    <w:p w14:paraId="106DB42F" w14:textId="77777777" w:rsidR="004439B7" w:rsidRPr="00EF79E8" w:rsidRDefault="004439B7" w:rsidP="004439B7">
      <w:pPr>
        <w:rPr>
          <w:szCs w:val="24"/>
        </w:rPr>
      </w:pPr>
    </w:p>
    <w:p w14:paraId="5BA63C06" w14:textId="77777777" w:rsidR="004439B7" w:rsidRPr="00EF79E8" w:rsidRDefault="004439B7" w:rsidP="004439B7">
      <w:pPr>
        <w:ind w:left="360"/>
        <w:rPr>
          <w:szCs w:val="24"/>
        </w:rPr>
      </w:pPr>
    </w:p>
    <w:p w14:paraId="1359A0ED" w14:textId="77777777" w:rsidR="004439B7" w:rsidRPr="00EF79E8" w:rsidRDefault="004439B7" w:rsidP="004439B7">
      <w:pPr>
        <w:ind w:left="360"/>
        <w:rPr>
          <w:szCs w:val="24"/>
        </w:rPr>
      </w:pPr>
    </w:p>
    <w:p w14:paraId="707F6967" w14:textId="77777777" w:rsidR="004439B7" w:rsidRPr="00EF79E8" w:rsidRDefault="004439B7" w:rsidP="004439B7">
      <w:pPr>
        <w:rPr>
          <w:szCs w:val="24"/>
        </w:rPr>
      </w:pPr>
      <w:r w:rsidRPr="00CB61AA">
        <w:rPr>
          <w:b/>
          <w:bCs/>
          <w:szCs w:val="24"/>
        </w:rPr>
        <w:t xml:space="preserve">Ephesians 6:10 (NASB) </w:t>
      </w:r>
      <w:r w:rsidRPr="00CB61AA">
        <w:rPr>
          <w:szCs w:val="24"/>
        </w:rPr>
        <w:br/>
      </w:r>
      <w:r w:rsidRPr="00EF79E8">
        <w:rPr>
          <w:szCs w:val="24"/>
        </w:rPr>
        <w:t xml:space="preserve">Finally, be strong in the Lord and in the strength of His might. </w:t>
      </w:r>
    </w:p>
    <w:p w14:paraId="62FB954B" w14:textId="77777777" w:rsidR="004439B7" w:rsidRPr="00EF79E8" w:rsidRDefault="004439B7" w:rsidP="004439B7">
      <w:pPr>
        <w:rPr>
          <w:szCs w:val="24"/>
        </w:rPr>
      </w:pPr>
    </w:p>
    <w:p w14:paraId="689B4844" w14:textId="77777777" w:rsidR="004439B7" w:rsidRPr="00EF79E8" w:rsidRDefault="004439B7" w:rsidP="004439B7">
      <w:pPr>
        <w:rPr>
          <w:szCs w:val="24"/>
        </w:rPr>
      </w:pPr>
    </w:p>
    <w:p w14:paraId="283059BB" w14:textId="77777777" w:rsidR="004439B7" w:rsidRPr="00EF79E8" w:rsidRDefault="004439B7" w:rsidP="004439B7">
      <w:pPr>
        <w:jc w:val="center"/>
        <w:rPr>
          <w:i/>
          <w:szCs w:val="24"/>
        </w:rPr>
      </w:pPr>
      <w:r w:rsidRPr="00EF79E8">
        <w:rPr>
          <w:i/>
          <w:szCs w:val="24"/>
        </w:rPr>
        <w:t>Many start well, few end well.</w:t>
      </w:r>
    </w:p>
    <w:p w14:paraId="61EF2C87" w14:textId="77777777" w:rsidR="004439B7" w:rsidRPr="00EF79E8" w:rsidRDefault="004439B7" w:rsidP="004439B7">
      <w:pPr>
        <w:rPr>
          <w:szCs w:val="24"/>
        </w:rPr>
      </w:pPr>
    </w:p>
    <w:p w14:paraId="2F8C2FD4" w14:textId="77777777" w:rsidR="004439B7" w:rsidRPr="00EF79E8" w:rsidRDefault="004439B7" w:rsidP="004439B7">
      <w:pPr>
        <w:rPr>
          <w:szCs w:val="24"/>
        </w:rPr>
      </w:pPr>
    </w:p>
    <w:p w14:paraId="3013AA5D" w14:textId="77777777" w:rsidR="004439B7" w:rsidRPr="00EF79E8" w:rsidRDefault="004439B7" w:rsidP="004439B7">
      <w:pPr>
        <w:rPr>
          <w:szCs w:val="24"/>
        </w:rPr>
      </w:pPr>
      <w:r w:rsidRPr="00EF79E8">
        <w:rPr>
          <w:b/>
          <w:bCs/>
          <w:szCs w:val="24"/>
        </w:rPr>
        <w:t xml:space="preserve">Galatians 6:9-10 (NIV) </w:t>
      </w:r>
      <w:r w:rsidRPr="00EF79E8">
        <w:rPr>
          <w:szCs w:val="24"/>
        </w:rPr>
        <w:br/>
      </w:r>
      <w:proofErr w:type="gramStart"/>
      <w:r w:rsidRPr="00EF79E8">
        <w:rPr>
          <w:color w:val="000000"/>
          <w:szCs w:val="24"/>
          <w:vertAlign w:val="superscript"/>
        </w:rPr>
        <w:t xml:space="preserve">9 </w:t>
      </w:r>
      <w:r w:rsidRPr="00EF79E8">
        <w:rPr>
          <w:szCs w:val="24"/>
        </w:rPr>
        <w:t> Let</w:t>
      </w:r>
      <w:proofErr w:type="gramEnd"/>
      <w:r w:rsidRPr="00EF79E8">
        <w:rPr>
          <w:szCs w:val="24"/>
        </w:rPr>
        <w:t xml:space="preserve"> us not become weary in doing good, for at the proper time we will reap a harvest if we do not give up. </w:t>
      </w:r>
      <w:proofErr w:type="gramStart"/>
      <w:r w:rsidRPr="00EF79E8">
        <w:rPr>
          <w:color w:val="000000"/>
          <w:szCs w:val="24"/>
          <w:vertAlign w:val="superscript"/>
        </w:rPr>
        <w:t xml:space="preserve">10 </w:t>
      </w:r>
      <w:r w:rsidRPr="00EF79E8">
        <w:rPr>
          <w:szCs w:val="24"/>
        </w:rPr>
        <w:t> Therefore</w:t>
      </w:r>
      <w:proofErr w:type="gramEnd"/>
      <w:r w:rsidRPr="00EF79E8">
        <w:rPr>
          <w:szCs w:val="24"/>
        </w:rPr>
        <w:t>, as we have opportunity, let us do good to all people, especially to those who belong to the family of believers.</w:t>
      </w:r>
    </w:p>
    <w:p w14:paraId="7D7B7D29" w14:textId="77777777" w:rsidR="004439B7" w:rsidRPr="00EF79E8" w:rsidRDefault="004439B7" w:rsidP="004439B7">
      <w:pPr>
        <w:rPr>
          <w:szCs w:val="24"/>
        </w:rPr>
      </w:pPr>
    </w:p>
    <w:p w14:paraId="057D83C3" w14:textId="77777777" w:rsidR="004439B7" w:rsidRPr="00EF79E8" w:rsidRDefault="004439B7" w:rsidP="004439B7">
      <w:pPr>
        <w:rPr>
          <w:szCs w:val="24"/>
        </w:rPr>
      </w:pPr>
    </w:p>
    <w:p w14:paraId="3B3478AD" w14:textId="77777777" w:rsidR="004439B7" w:rsidRPr="00EF79E8" w:rsidRDefault="004439B7" w:rsidP="004439B7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EF79E8">
        <w:rPr>
          <w:rFonts w:ascii="Times" w:hAnsi="Times"/>
          <w:sz w:val="24"/>
          <w:szCs w:val="24"/>
        </w:rPr>
        <w:t xml:space="preserve">Influence happens while I’m on my way. </w:t>
      </w:r>
    </w:p>
    <w:p w14:paraId="67065E76" w14:textId="77777777" w:rsidR="004439B7" w:rsidRPr="00EF79E8" w:rsidRDefault="004439B7" w:rsidP="004439B7">
      <w:pPr>
        <w:rPr>
          <w:szCs w:val="24"/>
        </w:rPr>
      </w:pPr>
    </w:p>
    <w:p w14:paraId="7A62B7FE" w14:textId="77777777" w:rsidR="004439B7" w:rsidRPr="00EF79E8" w:rsidRDefault="004439B7" w:rsidP="004439B7">
      <w:pPr>
        <w:rPr>
          <w:szCs w:val="24"/>
        </w:rPr>
      </w:pPr>
    </w:p>
    <w:p w14:paraId="38399764" w14:textId="77777777" w:rsidR="004439B7" w:rsidRPr="00EF79E8" w:rsidRDefault="004439B7" w:rsidP="004439B7">
      <w:pPr>
        <w:rPr>
          <w:szCs w:val="24"/>
        </w:rPr>
      </w:pPr>
    </w:p>
    <w:p w14:paraId="1471A495" w14:textId="77777777" w:rsidR="004439B7" w:rsidRPr="00EF79E8" w:rsidRDefault="004439B7" w:rsidP="004439B7">
      <w:pPr>
        <w:jc w:val="center"/>
        <w:rPr>
          <w:i/>
          <w:szCs w:val="24"/>
        </w:rPr>
      </w:pPr>
      <w:r w:rsidRPr="00EF79E8">
        <w:rPr>
          <w:i/>
          <w:szCs w:val="24"/>
        </w:rPr>
        <w:t>What affect do I have on dry and desert places?</w:t>
      </w:r>
    </w:p>
    <w:p w14:paraId="66C3A605" w14:textId="77777777" w:rsidR="004439B7" w:rsidRPr="00EF79E8" w:rsidRDefault="004439B7" w:rsidP="004439B7">
      <w:pPr>
        <w:rPr>
          <w:szCs w:val="24"/>
        </w:rPr>
      </w:pPr>
    </w:p>
    <w:p w14:paraId="7AC4E900" w14:textId="77777777" w:rsidR="004439B7" w:rsidRPr="00EF79E8" w:rsidRDefault="004439B7" w:rsidP="004439B7">
      <w:pPr>
        <w:rPr>
          <w:szCs w:val="24"/>
        </w:rPr>
      </w:pPr>
    </w:p>
    <w:p w14:paraId="6F2BA75F" w14:textId="77777777" w:rsidR="004439B7" w:rsidRPr="00EF79E8" w:rsidRDefault="004439B7" w:rsidP="004439B7">
      <w:pPr>
        <w:jc w:val="center"/>
        <w:rPr>
          <w:szCs w:val="24"/>
        </w:rPr>
      </w:pPr>
      <w:r w:rsidRPr="00EF79E8">
        <w:rPr>
          <w:i/>
          <w:szCs w:val="24"/>
        </w:rPr>
        <w:t>It is God to whom and with whom we travel, and while He is at the end of our journey, He is also at every stopping place.</w:t>
      </w:r>
    </w:p>
    <w:p w14:paraId="78C0E9CF" w14:textId="77777777" w:rsidR="004439B7" w:rsidRPr="00EF79E8" w:rsidRDefault="004439B7" w:rsidP="004439B7">
      <w:pPr>
        <w:jc w:val="center"/>
        <w:rPr>
          <w:szCs w:val="24"/>
        </w:rPr>
      </w:pPr>
      <w:r w:rsidRPr="00EF79E8">
        <w:rPr>
          <w:szCs w:val="24"/>
        </w:rPr>
        <w:t xml:space="preserve"> Elisabeth Elliot</w:t>
      </w:r>
    </w:p>
    <w:p w14:paraId="1BD6A59C" w14:textId="77777777" w:rsidR="004439B7" w:rsidRPr="00EF79E8" w:rsidRDefault="004439B7" w:rsidP="004439B7">
      <w:pPr>
        <w:rPr>
          <w:szCs w:val="24"/>
        </w:rPr>
      </w:pPr>
    </w:p>
    <w:p w14:paraId="149C0B72" w14:textId="77777777" w:rsidR="004439B7" w:rsidRPr="00EF79E8" w:rsidRDefault="004439B7" w:rsidP="004439B7">
      <w:pPr>
        <w:rPr>
          <w:szCs w:val="24"/>
        </w:rPr>
      </w:pPr>
    </w:p>
    <w:p w14:paraId="416FC99D" w14:textId="77777777" w:rsidR="004439B7" w:rsidRPr="004439B7" w:rsidRDefault="004439B7">
      <w:pPr>
        <w:rPr>
          <w:szCs w:val="24"/>
        </w:rPr>
      </w:pPr>
      <w:r w:rsidRPr="00EF79E8">
        <w:rPr>
          <w:szCs w:val="24"/>
        </w:rPr>
        <w:t xml:space="preserve"> </w:t>
      </w:r>
      <w:r w:rsidRPr="00EF79E8">
        <w:rPr>
          <w:b/>
          <w:bCs/>
          <w:szCs w:val="24"/>
        </w:rPr>
        <w:t xml:space="preserve">Hebrews 12:2-3 (NIV) </w:t>
      </w:r>
      <w:r w:rsidRPr="00EF79E8">
        <w:rPr>
          <w:szCs w:val="24"/>
        </w:rPr>
        <w:br/>
      </w:r>
      <w:proofErr w:type="gramStart"/>
      <w:r w:rsidRPr="00EF79E8">
        <w:rPr>
          <w:color w:val="000000"/>
          <w:szCs w:val="24"/>
          <w:vertAlign w:val="superscript"/>
        </w:rPr>
        <w:t xml:space="preserve">2 </w:t>
      </w:r>
      <w:r w:rsidRPr="00EF79E8">
        <w:rPr>
          <w:szCs w:val="24"/>
        </w:rPr>
        <w:t> Let</w:t>
      </w:r>
      <w:proofErr w:type="gramEnd"/>
      <w:r w:rsidRPr="00EF79E8">
        <w:rPr>
          <w:szCs w:val="24"/>
        </w:rPr>
        <w:t xml:space="preserve"> us fix our eyes on Jesus, the author and </w:t>
      </w:r>
      <w:proofErr w:type="spellStart"/>
      <w:r w:rsidRPr="00EF79E8">
        <w:rPr>
          <w:szCs w:val="24"/>
        </w:rPr>
        <w:t>perfecter</w:t>
      </w:r>
      <w:proofErr w:type="spellEnd"/>
      <w:r w:rsidRPr="00EF79E8">
        <w:rPr>
          <w:szCs w:val="24"/>
        </w:rPr>
        <w:t xml:space="preserve"> of our faith, who for the joy set before him endured the cross, scorning its shame, and sat down at the right hand of the throne of God. </w:t>
      </w:r>
      <w:proofErr w:type="gramStart"/>
      <w:r w:rsidRPr="00EF79E8">
        <w:rPr>
          <w:color w:val="000000"/>
          <w:szCs w:val="24"/>
          <w:vertAlign w:val="superscript"/>
        </w:rPr>
        <w:t xml:space="preserve">3 </w:t>
      </w:r>
      <w:r w:rsidRPr="00EF79E8">
        <w:rPr>
          <w:szCs w:val="24"/>
        </w:rPr>
        <w:t> Consider</w:t>
      </w:r>
      <w:proofErr w:type="gramEnd"/>
      <w:r w:rsidRPr="00EF79E8">
        <w:rPr>
          <w:szCs w:val="24"/>
        </w:rPr>
        <w:t xml:space="preserve"> him who endured such opposition from sinful men, so that you will not grow weary and lose heart.</w:t>
      </w:r>
      <w:bookmarkStart w:id="0" w:name="_GoBack"/>
      <w:bookmarkEnd w:id="0"/>
    </w:p>
    <w:sectPr w:rsidR="004439B7" w:rsidRPr="004439B7" w:rsidSect="004439B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15E"/>
    <w:multiLevelType w:val="hybridMultilevel"/>
    <w:tmpl w:val="A790C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B7"/>
    <w:rsid w:val="004439B7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D2E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39B7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B7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Macintosh Word</Application>
  <DocSecurity>0</DocSecurity>
  <Lines>14</Lines>
  <Paragraphs>4</Paragraphs>
  <ScaleCrop>false</ScaleCrop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2017-05-30T17:09:00Z</dcterms:created>
  <dcterms:modified xsi:type="dcterms:W3CDTF">2017-05-30T17:10:00Z</dcterms:modified>
</cp:coreProperties>
</file>